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BB71E4" w:rsidRDefault="006165F0" w:rsidP="00BB71E4">
      <w:pPr>
        <w:spacing w:after="0" w:line="240" w:lineRule="auto"/>
        <w:contextualSpacing/>
        <w:jc w:val="center"/>
        <w:rPr>
          <w:sz w:val="28"/>
          <w:szCs w:val="28"/>
        </w:rPr>
      </w:pPr>
      <w:bookmarkStart w:id="0" w:name="_GoBack"/>
      <w:bookmarkEnd w:id="0"/>
      <w:r w:rsidRPr="00BB71E4">
        <w:rPr>
          <w:sz w:val="28"/>
          <w:szCs w:val="28"/>
        </w:rPr>
        <w:t>THE SKEPTIC ARENA.COM</w:t>
      </w:r>
    </w:p>
    <w:p w:rsidR="007A4129" w:rsidRPr="00BB71E4" w:rsidRDefault="0091328E" w:rsidP="00BB71E4">
      <w:pPr>
        <w:spacing w:after="0" w:line="240" w:lineRule="auto"/>
        <w:contextualSpacing/>
        <w:jc w:val="center"/>
        <w:rPr>
          <w:sz w:val="28"/>
          <w:szCs w:val="28"/>
        </w:rPr>
      </w:pPr>
      <w:r w:rsidRPr="00BB71E4">
        <w:rPr>
          <w:sz w:val="28"/>
          <w:szCs w:val="28"/>
        </w:rPr>
        <w:t>DATE</w:t>
      </w:r>
      <w:r w:rsidR="005B4A12" w:rsidRPr="00BB71E4">
        <w:rPr>
          <w:sz w:val="28"/>
          <w:szCs w:val="28"/>
        </w:rPr>
        <w:t xml:space="preserve"> - </w:t>
      </w:r>
      <w:r w:rsidR="001233BA">
        <w:rPr>
          <w:color w:val="FF0000"/>
          <w:sz w:val="28"/>
          <w:szCs w:val="28"/>
        </w:rPr>
        <w:t>29:18</w:t>
      </w:r>
    </w:p>
    <w:p w:rsidR="006165F0" w:rsidRPr="004C4AE0" w:rsidRDefault="006165F0" w:rsidP="00BB71E4">
      <w:pPr>
        <w:spacing w:after="0" w:line="240" w:lineRule="auto"/>
        <w:contextualSpacing/>
        <w:rPr>
          <w:szCs w:val="24"/>
        </w:rPr>
      </w:pPr>
    </w:p>
    <w:p w:rsidR="0091328E" w:rsidRPr="004C4AE0" w:rsidRDefault="0091328E" w:rsidP="00BB71E4">
      <w:pPr>
        <w:spacing w:after="0" w:line="240" w:lineRule="auto"/>
        <w:contextualSpacing/>
        <w:rPr>
          <w:szCs w:val="24"/>
        </w:rPr>
      </w:pPr>
    </w:p>
    <w:p w:rsidR="00FD0BF5" w:rsidRDefault="006B017D" w:rsidP="006B017D">
      <w:pPr>
        <w:spacing w:before="100" w:beforeAutospacing="1" w:after="0" w:line="240" w:lineRule="auto"/>
        <w:contextualSpacing/>
        <w:jc w:val="center"/>
        <w:outlineLvl w:val="1"/>
        <w:rPr>
          <w:rFonts w:eastAsia="Times New Roman" w:cs="Tahoma"/>
          <w:bCs/>
          <w:sz w:val="28"/>
          <w:szCs w:val="28"/>
        </w:rPr>
      </w:pPr>
      <w:r w:rsidRPr="004C71A9">
        <w:rPr>
          <w:rFonts w:eastAsia="Times New Roman" w:cs="Tahoma"/>
          <w:bCs/>
          <w:sz w:val="28"/>
          <w:szCs w:val="28"/>
        </w:rPr>
        <w:t>T</w:t>
      </w:r>
      <w:r w:rsidR="00FD0BF5">
        <w:rPr>
          <w:rFonts w:eastAsia="Times New Roman" w:cs="Tahoma"/>
          <w:bCs/>
          <w:sz w:val="28"/>
          <w:szCs w:val="28"/>
        </w:rPr>
        <w:t xml:space="preserve">HE </w:t>
      </w:r>
      <w:r w:rsidR="004C71A9">
        <w:rPr>
          <w:rFonts w:eastAsia="Times New Roman" w:cs="Tahoma"/>
          <w:bCs/>
          <w:sz w:val="28"/>
          <w:szCs w:val="28"/>
        </w:rPr>
        <w:t>NEW DEAL</w:t>
      </w:r>
    </w:p>
    <w:p w:rsidR="00FD0BF5" w:rsidRDefault="00FD0BF5" w:rsidP="006B017D">
      <w:pPr>
        <w:spacing w:before="100" w:beforeAutospacing="1" w:after="0" w:line="240" w:lineRule="auto"/>
        <w:contextualSpacing/>
        <w:jc w:val="center"/>
        <w:outlineLvl w:val="1"/>
        <w:rPr>
          <w:rFonts w:eastAsia="Times New Roman" w:cs="Tahoma"/>
          <w:bCs/>
          <w:sz w:val="28"/>
          <w:szCs w:val="28"/>
        </w:rPr>
      </w:pPr>
      <w:r>
        <w:rPr>
          <w:rFonts w:eastAsia="Times New Roman" w:cs="Tahoma"/>
          <w:bCs/>
          <w:sz w:val="28"/>
          <w:szCs w:val="28"/>
        </w:rPr>
        <w:t xml:space="preserve"> (part 2 of 3: The Second New Deal 1935-38)</w:t>
      </w:r>
    </w:p>
    <w:p w:rsidR="008E0A6C" w:rsidRDefault="008E0A6C" w:rsidP="006B017D">
      <w:pPr>
        <w:spacing w:before="100" w:beforeAutospacing="1" w:after="0" w:line="240" w:lineRule="auto"/>
        <w:contextualSpacing/>
        <w:jc w:val="center"/>
        <w:outlineLvl w:val="1"/>
        <w:rPr>
          <w:rFonts w:eastAsia="Times New Roman" w:cs="Tahoma"/>
          <w:bCs/>
          <w:sz w:val="28"/>
          <w:szCs w:val="28"/>
        </w:rPr>
      </w:pPr>
    </w:p>
    <w:p w:rsidR="00442D05" w:rsidRDefault="00DE2187" w:rsidP="00DE2187">
      <w:pPr>
        <w:spacing w:before="100" w:beforeAutospacing="1" w:after="0" w:line="240" w:lineRule="auto"/>
        <w:contextualSpacing/>
        <w:rPr>
          <w:rFonts w:eastAsia="Times New Roman" w:cs="Tahoma"/>
          <w:szCs w:val="24"/>
        </w:rPr>
      </w:pPr>
      <w:r w:rsidRPr="00BB71E4">
        <w:rPr>
          <w:rFonts w:eastAsia="Times New Roman" w:cs="Tahoma"/>
          <w:szCs w:val="24"/>
        </w:rPr>
        <w:t>In the spring of 1935, responding to the setbacks in the Court, a new skepticism in Congress, and the growing popular clamor for more dramatic action, the Administration proposed or endorsed several important new initiatives. Historians refer to them as the "Second New Deal" and note that it was more liberal and more controversial than the First New Deal</w:t>
      </w:r>
      <w:r w:rsidR="00442D05">
        <w:rPr>
          <w:rFonts w:eastAsia="Times New Roman" w:cs="Tahoma"/>
          <w:szCs w:val="24"/>
        </w:rPr>
        <w:t>.</w:t>
      </w:r>
    </w:p>
    <w:p w:rsidR="00DE2187" w:rsidRPr="00BB71E4" w:rsidRDefault="00442D05" w:rsidP="00DE2187">
      <w:pPr>
        <w:spacing w:before="100" w:beforeAutospacing="1" w:after="0" w:line="240" w:lineRule="auto"/>
        <w:contextualSpacing/>
        <w:rPr>
          <w:rFonts w:eastAsia="Times New Roman" w:cs="Tahoma"/>
          <w:szCs w:val="24"/>
        </w:rPr>
      </w:pPr>
      <w:r w:rsidRPr="00BB71E4">
        <w:rPr>
          <w:rFonts w:eastAsia="Times New Roman" w:cs="Tahoma"/>
          <w:szCs w:val="24"/>
        </w:rPr>
        <w:t xml:space="preserve"> </w:t>
      </w: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Cs w:val="24"/>
        </w:rPr>
        <w:t>The "</w:t>
      </w:r>
      <w:hyperlink r:id="rId5" w:tooltip="Second New Deal" w:history="1">
        <w:r w:rsidRPr="00BB71E4">
          <w:rPr>
            <w:rFonts w:eastAsia="Times New Roman" w:cs="Tahoma"/>
            <w:color w:val="0000FF"/>
            <w:szCs w:val="24"/>
            <w:u w:val="single"/>
          </w:rPr>
          <w:t>Second New Deal</w:t>
        </w:r>
      </w:hyperlink>
      <w:r w:rsidRPr="00BB71E4">
        <w:rPr>
          <w:rFonts w:eastAsia="Times New Roman" w:cs="Tahoma"/>
          <w:szCs w:val="24"/>
        </w:rPr>
        <w:t xml:space="preserve">" included the </w:t>
      </w:r>
      <w:hyperlink r:id="rId6" w:tooltip="National Labor Relations Act" w:history="1">
        <w:r w:rsidRPr="00BB71E4">
          <w:rPr>
            <w:rFonts w:eastAsia="Times New Roman" w:cs="Tahoma"/>
            <w:color w:val="0000FF"/>
            <w:szCs w:val="24"/>
            <w:u w:val="single"/>
          </w:rPr>
          <w:t>Wagner Act</w:t>
        </w:r>
      </w:hyperlink>
      <w:r w:rsidRPr="00BB71E4">
        <w:rPr>
          <w:rFonts w:eastAsia="Times New Roman" w:cs="Tahoma"/>
          <w:szCs w:val="24"/>
        </w:rPr>
        <w:t xml:space="preserve"> to promote labor unions, the </w:t>
      </w:r>
      <w:hyperlink r:id="rId7" w:tooltip="Works Progress Administration" w:history="1">
        <w:r w:rsidRPr="00BB71E4">
          <w:rPr>
            <w:rFonts w:eastAsia="Times New Roman" w:cs="Tahoma"/>
            <w:color w:val="0000FF"/>
            <w:szCs w:val="24"/>
            <w:u w:val="single"/>
          </w:rPr>
          <w:t>Works Progress Administration</w:t>
        </w:r>
      </w:hyperlink>
      <w:r w:rsidR="00DE2187">
        <w:rPr>
          <w:rFonts w:eastAsia="Times New Roman" w:cs="Tahoma"/>
          <w:szCs w:val="24"/>
        </w:rPr>
        <w:t xml:space="preserve"> r</w:t>
      </w:r>
      <w:r w:rsidRPr="00BB71E4">
        <w:rPr>
          <w:rFonts w:eastAsia="Times New Roman" w:cs="Tahoma"/>
          <w:szCs w:val="24"/>
        </w:rPr>
        <w:t xml:space="preserve">elief program (which made the federal government by far the largest single employer in the nation), the </w:t>
      </w:r>
      <w:hyperlink r:id="rId8" w:tooltip="Social Security (United States)" w:history="1">
        <w:r w:rsidRPr="00BB71E4">
          <w:rPr>
            <w:rFonts w:eastAsia="Times New Roman" w:cs="Tahoma"/>
            <w:color w:val="0000FF"/>
            <w:szCs w:val="24"/>
            <w:u w:val="single"/>
          </w:rPr>
          <w:t>Social Security Act</w:t>
        </w:r>
      </w:hyperlink>
      <w:r w:rsidRPr="00BB71E4">
        <w:rPr>
          <w:rFonts w:eastAsia="Times New Roman" w:cs="Tahoma"/>
          <w:szCs w:val="24"/>
        </w:rPr>
        <w:t>, and new programs to aid tena</w:t>
      </w:r>
      <w:r>
        <w:rPr>
          <w:rFonts w:eastAsia="Times New Roman" w:cs="Tahoma"/>
          <w:szCs w:val="24"/>
        </w:rPr>
        <w:t>nt farmers and migrant workers.</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in the 21st century Republicans have decimated labor unions, defunded the federal government at every opportunity, are pushing to privatize Social Security, and have kept hard-working migrant workers </w:t>
      </w:r>
      <w:r w:rsidR="00DE2187">
        <w:rPr>
          <w:rFonts w:eastAsia="Times New Roman" w:cs="Tahoma"/>
          <w:sz w:val="28"/>
          <w:szCs w:val="28"/>
        </w:rPr>
        <w:t>below</w:t>
      </w:r>
      <w:r>
        <w:rPr>
          <w:rFonts w:eastAsia="Times New Roman" w:cs="Tahoma"/>
          <w:sz w:val="28"/>
          <w:szCs w:val="28"/>
        </w:rPr>
        <w:t xml:space="preserve"> the poverty l</w:t>
      </w:r>
      <w:r w:rsidR="00DE2187">
        <w:rPr>
          <w:rFonts w:eastAsia="Times New Roman" w:cs="Tahoma"/>
          <w:sz w:val="28"/>
          <w:szCs w:val="28"/>
        </w:rPr>
        <w:t>ine</w:t>
      </w:r>
      <w:r>
        <w:rPr>
          <w:rFonts w:eastAsia="Times New Roman" w:cs="Tahoma"/>
          <w:sz w:val="28"/>
          <w:szCs w:val="28"/>
        </w:rPr>
        <w:t>.</w:t>
      </w:r>
    </w:p>
    <w:p w:rsidR="008E0A6C" w:rsidRDefault="008E0A6C" w:rsidP="008E0A6C">
      <w:pPr>
        <w:spacing w:before="100" w:beforeAutospacing="1" w:after="0" w:line="240" w:lineRule="auto"/>
        <w:contextualSpacing/>
        <w:rPr>
          <w:rFonts w:eastAsia="Times New Roman" w:cs="Tahoma"/>
          <w:sz w:val="28"/>
          <w:szCs w:val="28"/>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Cs w:val="24"/>
        </w:rPr>
        <w:t xml:space="preserve">The final major items of New Deal legislation were the creation of the </w:t>
      </w:r>
      <w:hyperlink r:id="rId9" w:tooltip="United States Housing Authority" w:history="1">
        <w:r w:rsidRPr="00BB71E4">
          <w:rPr>
            <w:rFonts w:eastAsia="Times New Roman" w:cs="Tahoma"/>
            <w:color w:val="0000FF"/>
            <w:szCs w:val="24"/>
            <w:u w:val="single"/>
          </w:rPr>
          <w:t>Housing Authority</w:t>
        </w:r>
      </w:hyperlink>
      <w:r w:rsidRPr="00BB71E4">
        <w:rPr>
          <w:rFonts w:eastAsia="Times New Roman" w:cs="Tahoma"/>
          <w:szCs w:val="24"/>
        </w:rPr>
        <w:t xml:space="preserve"> and</w:t>
      </w:r>
      <w:r w:rsidR="00442D05">
        <w:rPr>
          <w:rFonts w:eastAsia="Times New Roman" w:cs="Tahoma"/>
          <w:szCs w:val="24"/>
        </w:rPr>
        <w:t xml:space="preserve"> the</w:t>
      </w:r>
      <w:r w:rsidRPr="00BB71E4">
        <w:rPr>
          <w:rFonts w:eastAsia="Times New Roman" w:cs="Tahoma"/>
          <w:szCs w:val="24"/>
        </w:rPr>
        <w:t xml:space="preserve"> </w:t>
      </w:r>
      <w:hyperlink r:id="rId10" w:tooltip="Farm Security Administration" w:history="1">
        <w:r w:rsidRPr="00BB71E4">
          <w:rPr>
            <w:rFonts w:eastAsia="Times New Roman" w:cs="Tahoma"/>
            <w:color w:val="0000FF"/>
            <w:szCs w:val="24"/>
            <w:u w:val="single"/>
          </w:rPr>
          <w:t>Farm Security Administration</w:t>
        </w:r>
      </w:hyperlink>
      <w:r w:rsidRPr="00BB71E4">
        <w:rPr>
          <w:rFonts w:eastAsia="Times New Roman" w:cs="Tahoma"/>
          <w:szCs w:val="24"/>
        </w:rPr>
        <w:t xml:space="preserve">, both in 1937, and the </w:t>
      </w:r>
      <w:hyperlink r:id="rId11" w:tooltip="Fair Labor Standards Act of 1938" w:history="1">
        <w:r w:rsidRPr="00BB71E4">
          <w:rPr>
            <w:rFonts w:eastAsia="Times New Roman" w:cs="Tahoma"/>
            <w:color w:val="0000FF"/>
            <w:szCs w:val="24"/>
            <w:u w:val="single"/>
          </w:rPr>
          <w:t>Fair Labor Standards Act of 1938</w:t>
        </w:r>
      </w:hyperlink>
      <w:r w:rsidRPr="00BB71E4">
        <w:rPr>
          <w:rFonts w:eastAsia="Times New Roman" w:cs="Tahoma"/>
          <w:szCs w:val="24"/>
        </w:rPr>
        <w:t>, which set maximum hours and minimum wages for most categories of workers.</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Republicans are still trying their darn</w:t>
      </w:r>
      <w:r w:rsidR="006A3592">
        <w:rPr>
          <w:rFonts w:eastAsia="Times New Roman" w:cs="Tahoma"/>
          <w:sz w:val="28"/>
          <w:szCs w:val="28"/>
        </w:rPr>
        <w:t>e</w:t>
      </w:r>
      <w:r>
        <w:rPr>
          <w:rFonts w:eastAsia="Times New Roman" w:cs="Tahoma"/>
          <w:sz w:val="28"/>
          <w:szCs w:val="28"/>
        </w:rPr>
        <w:t>dest to eliminate minimum wages; and working hours have increased for millions of workers while employers use a variety of tactics to avoid paying them for their work.</w:t>
      </w:r>
    </w:p>
    <w:p w:rsidR="008E0A6C" w:rsidRPr="00BB71E4" w:rsidRDefault="008E0A6C" w:rsidP="008E0A6C">
      <w:pPr>
        <w:spacing w:before="100" w:beforeAutospacing="1" w:after="0" w:line="240" w:lineRule="auto"/>
        <w:contextualSpacing/>
        <w:rPr>
          <w:rFonts w:eastAsia="Times New Roman" w:cs="Tahoma"/>
          <w:szCs w:val="24"/>
        </w:rPr>
      </w:pPr>
    </w:p>
    <w:p w:rsidR="00BB71E4" w:rsidRPr="004C71A9" w:rsidRDefault="00BB71E4" w:rsidP="006B017D">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Social Security Act</w:t>
      </w:r>
    </w:p>
    <w:p w:rsidR="006B017D" w:rsidRDefault="006B017D" w:rsidP="00BB71E4">
      <w:pPr>
        <w:spacing w:before="100" w:beforeAutospacing="1" w:after="0" w:line="240" w:lineRule="auto"/>
        <w:contextualSpacing/>
        <w:rPr>
          <w:rFonts w:eastAsia="Times New Roman" w:cs="Tahoma"/>
          <w:szCs w:val="24"/>
        </w:rPr>
      </w:pPr>
    </w:p>
    <w:p w:rsidR="00DE2187"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Until 1935 there were just a dozen states that had old age insurance laws but these programs were woefully underfunded and therefore almost worthless. Just one state (Wisconsin) had an insurance program. </w:t>
      </w:r>
      <w:r w:rsidRPr="00DE2187">
        <w:rPr>
          <w:rFonts w:eastAsia="Times New Roman" w:cs="Tahoma"/>
          <w:szCs w:val="24"/>
          <w:u w:val="single"/>
        </w:rPr>
        <w:t>The United States was the only modern industrial country where people faced the Depression without any national system of social security</w:t>
      </w:r>
      <w:r w:rsidR="00DE2187">
        <w:rPr>
          <w:rFonts w:eastAsia="Times New Roman" w:cs="Tahoma"/>
          <w:szCs w:val="24"/>
        </w:rPr>
        <w:t>.</w:t>
      </w:r>
    </w:p>
    <w:p w:rsidR="00DE2187" w:rsidRDefault="00DE2187" w:rsidP="00BB71E4">
      <w:pPr>
        <w:spacing w:before="100" w:beforeAutospacing="1" w:after="0" w:line="240" w:lineRule="auto"/>
        <w:contextualSpacing/>
        <w:rPr>
          <w:rFonts w:eastAsia="Times New Roman" w:cs="Tahoma"/>
          <w:szCs w:val="24"/>
        </w:rPr>
      </w:pPr>
    </w:p>
    <w:p w:rsidR="00DE2187" w:rsidRDefault="00DE2187"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how embarrassing is that?</w:t>
      </w:r>
    </w:p>
    <w:p w:rsidR="00DE2187" w:rsidRDefault="00DE2187" w:rsidP="00BB71E4">
      <w:pPr>
        <w:spacing w:before="100" w:beforeAutospacing="1" w:after="0" w:line="240" w:lineRule="auto"/>
        <w:contextualSpacing/>
        <w:rPr>
          <w:rFonts w:eastAsia="Times New Roman" w:cs="Tahoma"/>
          <w:sz w:val="28"/>
          <w:szCs w:val="28"/>
        </w:rPr>
      </w:pPr>
    </w:p>
    <w:p w:rsidR="00DE2187" w:rsidRDefault="00DE2187" w:rsidP="00BB71E4">
      <w:pPr>
        <w:spacing w:before="100" w:beforeAutospacing="1" w:after="0" w:line="240" w:lineRule="auto"/>
        <w:contextualSpacing/>
        <w:rPr>
          <w:rFonts w:eastAsia="Times New Roman" w:cs="Tahoma"/>
          <w:szCs w:val="24"/>
        </w:rPr>
      </w:pPr>
      <w:r>
        <w:rPr>
          <w:rFonts w:eastAsia="Times New Roman" w:cs="Tahoma"/>
          <w:sz w:val="28"/>
          <w:szCs w:val="28"/>
        </w:rPr>
        <w:t xml:space="preserve">What is even worse is that 80 years later, Republicans are working to take it away so that we </w:t>
      </w:r>
      <w:r w:rsidR="00442D05">
        <w:rPr>
          <w:rFonts w:eastAsia="Times New Roman" w:cs="Tahoma"/>
          <w:sz w:val="28"/>
          <w:szCs w:val="28"/>
        </w:rPr>
        <w:t>will</w:t>
      </w:r>
      <w:r>
        <w:rPr>
          <w:rFonts w:eastAsia="Times New Roman" w:cs="Tahoma"/>
          <w:sz w:val="28"/>
          <w:szCs w:val="28"/>
        </w:rPr>
        <w:t xml:space="preserve"> again</w:t>
      </w:r>
      <w:r w:rsidR="00442D05">
        <w:rPr>
          <w:rFonts w:eastAsia="Times New Roman" w:cs="Tahoma"/>
          <w:sz w:val="28"/>
          <w:szCs w:val="28"/>
        </w:rPr>
        <w:t xml:space="preserve"> be</w:t>
      </w:r>
      <w:r>
        <w:rPr>
          <w:rFonts w:eastAsia="Times New Roman" w:cs="Tahoma"/>
          <w:sz w:val="28"/>
          <w:szCs w:val="28"/>
        </w:rPr>
        <w:t xml:space="preserve"> the only modern industrial country without social security.</w:t>
      </w:r>
    </w:p>
    <w:p w:rsidR="00DE2187" w:rsidRDefault="00DE2187"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most important program of 1935, and perhaps the New Deal as a whole, was the </w:t>
      </w:r>
      <w:hyperlink r:id="rId12" w:tooltip="Social Security (United States)" w:history="1">
        <w:r w:rsidRPr="00BB71E4">
          <w:rPr>
            <w:rFonts w:eastAsia="Times New Roman" w:cs="Tahoma"/>
            <w:color w:val="0000FF"/>
            <w:szCs w:val="24"/>
            <w:u w:val="single"/>
          </w:rPr>
          <w:t>Social Security Act</w:t>
        </w:r>
      </w:hyperlink>
      <w:r w:rsidRPr="00BB71E4">
        <w:rPr>
          <w:rFonts w:eastAsia="Times New Roman" w:cs="Tahoma"/>
          <w:szCs w:val="24"/>
        </w:rPr>
        <w:t xml:space="preserve">, drafted by </w:t>
      </w:r>
      <w:hyperlink r:id="rId13" w:tooltip="Frances Perkins" w:history="1">
        <w:r w:rsidRPr="00BB71E4">
          <w:rPr>
            <w:rFonts w:eastAsia="Times New Roman" w:cs="Tahoma"/>
            <w:color w:val="0000FF"/>
            <w:szCs w:val="24"/>
            <w:u w:val="single"/>
          </w:rPr>
          <w:t>Frances Perkins</w:t>
        </w:r>
      </w:hyperlink>
      <w:r w:rsidRPr="00BB71E4">
        <w:rPr>
          <w:rFonts w:eastAsia="Times New Roman" w:cs="Tahoma"/>
          <w:szCs w:val="24"/>
        </w:rPr>
        <w:t>. It established a permanent system of universal retirement pensions (</w:t>
      </w:r>
      <w:hyperlink r:id="rId14" w:tooltip="Social Security (United States)" w:history="1">
        <w:r w:rsidRPr="00BB71E4">
          <w:rPr>
            <w:rFonts w:eastAsia="Times New Roman" w:cs="Tahoma"/>
            <w:color w:val="0000FF"/>
            <w:szCs w:val="24"/>
            <w:u w:val="single"/>
          </w:rPr>
          <w:t>Social Security</w:t>
        </w:r>
      </w:hyperlink>
      <w:r w:rsidRPr="00BB71E4">
        <w:rPr>
          <w:rFonts w:eastAsia="Times New Roman" w:cs="Tahoma"/>
          <w:szCs w:val="24"/>
        </w:rPr>
        <w:t xml:space="preserve">), </w:t>
      </w:r>
      <w:hyperlink r:id="rId15" w:anchor="United_States" w:tooltip="Unemployment insurance" w:history="1">
        <w:r w:rsidRPr="00BB71E4">
          <w:rPr>
            <w:rFonts w:eastAsia="Times New Roman" w:cs="Tahoma"/>
            <w:color w:val="0000FF"/>
            <w:szCs w:val="24"/>
            <w:u w:val="single"/>
          </w:rPr>
          <w:t>unemployment insurance</w:t>
        </w:r>
      </w:hyperlink>
      <w:r w:rsidRPr="00BB71E4">
        <w:rPr>
          <w:rFonts w:eastAsia="Times New Roman" w:cs="Tahoma"/>
          <w:szCs w:val="24"/>
        </w:rPr>
        <w:t>, and welfare benefits for the handicapped and needy children in families without a father present. It established the framework for the U.S. welfare system. Roosevelt insisted that it should be funded by payroll taxes rather than from the general fund</w:t>
      </w:r>
      <w:r w:rsidR="00442D05">
        <w:rPr>
          <w:rFonts w:eastAsia="Times New Roman" w:cs="Tahoma"/>
          <w:szCs w:val="24"/>
        </w:rPr>
        <w:t xml:space="preserve"> because</w:t>
      </w:r>
      <w:r w:rsidRPr="00BB71E4">
        <w:rPr>
          <w:rFonts w:eastAsia="Times New Roman" w:cs="Tahoma"/>
          <w:szCs w:val="24"/>
        </w:rPr>
        <w:t xml:space="preserve"> "</w:t>
      </w:r>
      <w:r w:rsidRPr="002A1F63">
        <w:rPr>
          <w:rFonts w:eastAsia="Times New Roman" w:cs="Tahoma"/>
          <w:i/>
          <w:szCs w:val="24"/>
        </w:rPr>
        <w:t xml:space="preserve">We put those payroll contributions there so as to give the contributors a legal, moral, and political right to collect their pensions and unemployment benefits. With those taxes in there, </w:t>
      </w:r>
      <w:r w:rsidRPr="00646616">
        <w:rPr>
          <w:rFonts w:eastAsia="Times New Roman" w:cs="Tahoma"/>
          <w:i/>
          <w:szCs w:val="24"/>
          <w:u w:val="single"/>
        </w:rPr>
        <w:t>no damn politician can ever scrap my social security program</w:t>
      </w:r>
      <w:r w:rsidRPr="00BB71E4">
        <w:rPr>
          <w:rFonts w:eastAsia="Times New Roman" w:cs="Tahoma"/>
          <w:szCs w:val="24"/>
        </w:rPr>
        <w:t>."</w:t>
      </w:r>
    </w:p>
    <w:p w:rsidR="002A1F63" w:rsidRPr="00BB71E4" w:rsidRDefault="002A1F63" w:rsidP="00BB71E4">
      <w:pPr>
        <w:spacing w:before="100" w:beforeAutospacing="1" w:after="0" w:line="240" w:lineRule="auto"/>
        <w:contextualSpacing/>
        <w:rPr>
          <w:rFonts w:eastAsia="Times New Roman" w:cs="Tahoma"/>
          <w:szCs w:val="24"/>
        </w:rPr>
      </w:pPr>
    </w:p>
    <w:p w:rsidR="00DE2187" w:rsidRDefault="00646616" w:rsidP="00DE2187">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more bad news</w:t>
      </w:r>
      <w:r w:rsidR="00DE2187">
        <w:rPr>
          <w:rFonts w:eastAsia="Times New Roman" w:cs="Tahoma"/>
          <w:sz w:val="28"/>
          <w:szCs w:val="28"/>
        </w:rPr>
        <w:t xml:space="preserve"> for Roosevelt</w:t>
      </w:r>
      <w:r>
        <w:rPr>
          <w:rFonts w:eastAsia="Times New Roman" w:cs="Tahoma"/>
          <w:sz w:val="28"/>
          <w:szCs w:val="28"/>
        </w:rPr>
        <w:t xml:space="preserve">: </w:t>
      </w:r>
      <w:r w:rsidR="00DE2187">
        <w:rPr>
          <w:rFonts w:eastAsia="Times New Roman" w:cs="Tahoma"/>
          <w:sz w:val="28"/>
          <w:szCs w:val="28"/>
        </w:rPr>
        <w:t>Those</w:t>
      </w:r>
      <w:r w:rsidR="00DE2187">
        <w:rPr>
          <w:rFonts w:eastAsia="Times New Roman" w:cs="Tahoma"/>
          <w:i/>
          <w:sz w:val="28"/>
          <w:szCs w:val="28"/>
        </w:rPr>
        <w:t>"D</w:t>
      </w:r>
      <w:r w:rsidR="00DE2187" w:rsidRPr="00DE2187">
        <w:rPr>
          <w:rFonts w:eastAsia="Times New Roman" w:cs="Tahoma"/>
          <w:i/>
          <w:sz w:val="28"/>
          <w:szCs w:val="28"/>
        </w:rPr>
        <w:t>amn politicians</w:t>
      </w:r>
      <w:r w:rsidR="00DE2187">
        <w:rPr>
          <w:rFonts w:eastAsia="Times New Roman" w:cs="Tahoma"/>
          <w:i/>
          <w:sz w:val="28"/>
          <w:szCs w:val="28"/>
        </w:rPr>
        <w:t>"</w:t>
      </w:r>
      <w:r w:rsidR="00DE2187" w:rsidRPr="00DE2187">
        <w:rPr>
          <w:rFonts w:eastAsia="Times New Roman" w:cs="Tahoma"/>
          <w:sz w:val="28"/>
          <w:szCs w:val="28"/>
        </w:rPr>
        <w:t xml:space="preserve"> </w:t>
      </w:r>
      <w:r w:rsidR="00DE2187">
        <w:rPr>
          <w:rFonts w:eastAsia="Times New Roman" w:cs="Tahoma"/>
          <w:sz w:val="28"/>
          <w:szCs w:val="28"/>
        </w:rPr>
        <w:t>are called "</w:t>
      </w:r>
      <w:r>
        <w:rPr>
          <w:rFonts w:eastAsia="Times New Roman" w:cs="Tahoma"/>
          <w:sz w:val="28"/>
          <w:szCs w:val="28"/>
        </w:rPr>
        <w:t>Republicans</w:t>
      </w:r>
      <w:r w:rsidR="00DE2187">
        <w:rPr>
          <w:rFonts w:eastAsia="Times New Roman" w:cs="Tahoma"/>
          <w:sz w:val="28"/>
          <w:szCs w:val="28"/>
        </w:rPr>
        <w:t>" and they</w:t>
      </w:r>
      <w:r>
        <w:rPr>
          <w:rFonts w:eastAsia="Times New Roman" w:cs="Tahoma"/>
          <w:sz w:val="28"/>
          <w:szCs w:val="28"/>
        </w:rPr>
        <w:t xml:space="preserve"> are trying to do just that. In order to disguise their attempts to take Social Security away, they refer to it as "</w:t>
      </w:r>
      <w:r w:rsidR="00DE2187">
        <w:rPr>
          <w:rFonts w:eastAsia="Times New Roman" w:cs="Tahoma"/>
          <w:sz w:val="28"/>
          <w:szCs w:val="28"/>
        </w:rPr>
        <w:t>privatization</w:t>
      </w:r>
      <w:r>
        <w:rPr>
          <w:rFonts w:eastAsia="Times New Roman" w:cs="Tahoma"/>
          <w:sz w:val="28"/>
          <w:szCs w:val="28"/>
        </w:rPr>
        <w:t xml:space="preserve">." </w:t>
      </w:r>
      <w:r w:rsidR="00DE2187">
        <w:rPr>
          <w:rFonts w:eastAsia="Times New Roman" w:cs="Tahoma"/>
          <w:sz w:val="28"/>
          <w:szCs w:val="28"/>
        </w:rPr>
        <w:t xml:space="preserve">But before America had Social Security - it </w:t>
      </w:r>
      <w:r w:rsidR="00DE2187" w:rsidRPr="00442D05">
        <w:rPr>
          <w:rFonts w:eastAsia="Times New Roman" w:cs="Tahoma"/>
          <w:i/>
          <w:sz w:val="28"/>
          <w:szCs w:val="28"/>
        </w:rPr>
        <w:t>was</w:t>
      </w:r>
      <w:r w:rsidR="00DE2187">
        <w:rPr>
          <w:rFonts w:eastAsia="Times New Roman" w:cs="Tahoma"/>
          <w:sz w:val="28"/>
          <w:szCs w:val="28"/>
        </w:rPr>
        <w:t xml:space="preserve"> </w:t>
      </w:r>
      <w:r w:rsidR="00442D05">
        <w:rPr>
          <w:rFonts w:eastAsia="Times New Roman" w:cs="Tahoma"/>
          <w:sz w:val="28"/>
          <w:szCs w:val="28"/>
        </w:rPr>
        <w:t xml:space="preserve"> </w:t>
      </w:r>
      <w:r w:rsidR="00DE2187">
        <w:rPr>
          <w:rFonts w:eastAsia="Times New Roman" w:cs="Tahoma"/>
          <w:sz w:val="28"/>
          <w:szCs w:val="28"/>
        </w:rPr>
        <w:t xml:space="preserve">privatized. So they are </w:t>
      </w:r>
      <w:r w:rsidR="00442D05">
        <w:rPr>
          <w:rFonts w:eastAsia="Times New Roman" w:cs="Tahoma"/>
          <w:sz w:val="28"/>
          <w:szCs w:val="28"/>
        </w:rPr>
        <w:t xml:space="preserve">trying to </w:t>
      </w:r>
      <w:r w:rsidR="00DE2187">
        <w:rPr>
          <w:rFonts w:eastAsia="Times New Roman" w:cs="Tahoma"/>
          <w:sz w:val="28"/>
          <w:szCs w:val="28"/>
        </w:rPr>
        <w:t>tak</w:t>
      </w:r>
      <w:r w:rsidR="00442D05">
        <w:rPr>
          <w:rFonts w:eastAsia="Times New Roman" w:cs="Tahoma"/>
          <w:sz w:val="28"/>
          <w:szCs w:val="28"/>
        </w:rPr>
        <w:t>e</w:t>
      </w:r>
      <w:r w:rsidR="00DE2187">
        <w:rPr>
          <w:rFonts w:eastAsia="Times New Roman" w:cs="Tahoma"/>
          <w:sz w:val="28"/>
          <w:szCs w:val="28"/>
        </w:rPr>
        <w:t xml:space="preserve"> it away.</w:t>
      </w:r>
    </w:p>
    <w:p w:rsidR="00DE2187" w:rsidRDefault="00DE2187" w:rsidP="00DE2187">
      <w:pPr>
        <w:spacing w:before="100" w:beforeAutospacing="1" w:after="0" w:line="240" w:lineRule="auto"/>
        <w:contextualSpacing/>
        <w:rPr>
          <w:rFonts w:eastAsia="Times New Roman" w:cs="Tahoma"/>
          <w:sz w:val="28"/>
          <w:szCs w:val="28"/>
        </w:rPr>
      </w:pPr>
    </w:p>
    <w:p w:rsidR="00DE2187" w:rsidRDefault="00DE2187" w:rsidP="00DE2187">
      <w:pPr>
        <w:spacing w:before="100" w:beforeAutospacing="1" w:after="0" w:line="240" w:lineRule="auto"/>
        <w:contextualSpacing/>
        <w:rPr>
          <w:rFonts w:eastAsia="Times New Roman" w:cs="Tahoma"/>
          <w:sz w:val="28"/>
          <w:szCs w:val="28"/>
        </w:rPr>
      </w:pPr>
      <w:r>
        <w:rPr>
          <w:rFonts w:eastAsia="Times New Roman" w:cs="Tahoma"/>
          <w:sz w:val="28"/>
          <w:szCs w:val="28"/>
        </w:rPr>
        <w:t>Conservatives have to word things dishonestly i</w:t>
      </w:r>
      <w:r w:rsidR="00442D05">
        <w:rPr>
          <w:rFonts w:eastAsia="Times New Roman" w:cs="Tahoma"/>
          <w:sz w:val="28"/>
          <w:szCs w:val="28"/>
        </w:rPr>
        <w:t>n order</w:t>
      </w:r>
      <w:r>
        <w:rPr>
          <w:rFonts w:eastAsia="Times New Roman" w:cs="Tahoma"/>
          <w:sz w:val="28"/>
          <w:szCs w:val="28"/>
        </w:rPr>
        <w:t xml:space="preserve"> to get support from ignorant voters.</w:t>
      </w:r>
    </w:p>
    <w:p w:rsidR="00DE2187" w:rsidRDefault="00DE2187" w:rsidP="00DE2187">
      <w:pPr>
        <w:spacing w:before="100" w:beforeAutospacing="1" w:after="0" w:line="240" w:lineRule="auto"/>
        <w:contextualSpacing/>
        <w:rPr>
          <w:rFonts w:eastAsia="Times New Roman" w:cs="Tahoma"/>
          <w:szCs w:val="24"/>
        </w:rPr>
      </w:pPr>
    </w:p>
    <w:p w:rsidR="00DE2187" w:rsidRDefault="00442D05" w:rsidP="00BB71E4">
      <w:pPr>
        <w:spacing w:before="100" w:beforeAutospacing="1" w:after="0" w:line="240" w:lineRule="auto"/>
        <w:contextualSpacing/>
        <w:rPr>
          <w:rFonts w:eastAsia="Times New Roman" w:cs="Tahoma"/>
          <w:szCs w:val="24"/>
        </w:rPr>
      </w:pPr>
      <w:r>
        <w:rPr>
          <w:rFonts w:eastAsia="Times New Roman" w:cs="Tahoma"/>
          <w:sz w:val="28"/>
          <w:szCs w:val="28"/>
        </w:rPr>
        <w:t xml:space="preserve">Sadly, </w:t>
      </w:r>
      <w:r w:rsidR="00DE2187">
        <w:rPr>
          <w:rFonts w:eastAsia="Times New Roman" w:cs="Tahoma"/>
          <w:sz w:val="28"/>
          <w:szCs w:val="28"/>
        </w:rPr>
        <w:t>Republicans have already made some progress: they have increased the retirement age from 65 to 66</w:t>
      </w:r>
      <w:r>
        <w:rPr>
          <w:rFonts w:eastAsia="Times New Roman" w:cs="Tahoma"/>
          <w:sz w:val="28"/>
          <w:szCs w:val="28"/>
        </w:rPr>
        <w:t xml:space="preserve"> and want it to be</w:t>
      </w:r>
      <w:r w:rsidR="00DE2187">
        <w:rPr>
          <w:rFonts w:eastAsia="Times New Roman" w:cs="Tahoma"/>
          <w:sz w:val="28"/>
          <w:szCs w:val="28"/>
        </w:rPr>
        <w:t xml:space="preserve"> 70. But obviously, if privatization succeeds and social security is taken away, the age brackets will be unnecessary.</w:t>
      </w:r>
    </w:p>
    <w:p w:rsidR="00646616" w:rsidRDefault="00646616" w:rsidP="00BB71E4">
      <w:pPr>
        <w:spacing w:before="100" w:beforeAutospacing="1" w:after="0" w:line="240" w:lineRule="auto"/>
        <w:contextualSpacing/>
        <w:rPr>
          <w:rFonts w:eastAsia="Times New Roman" w:cs="Tahoma"/>
          <w:szCs w:val="24"/>
        </w:rPr>
      </w:pPr>
    </w:p>
    <w:p w:rsidR="002A1F6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Compared with the social security systems in western European countries, the Social Security Act of 1935 was rather conservative. </w:t>
      </w:r>
      <w:r w:rsidRPr="00646616">
        <w:rPr>
          <w:rFonts w:eastAsia="Times New Roman" w:cs="Tahoma"/>
          <w:szCs w:val="24"/>
          <w:u w:val="single"/>
        </w:rPr>
        <w:t>But for the first time</w:t>
      </w:r>
      <w:r w:rsidR="002A1F63">
        <w:rPr>
          <w:rFonts w:eastAsia="Times New Roman" w:cs="Tahoma"/>
          <w:szCs w:val="24"/>
        </w:rPr>
        <w:t>,</w:t>
      </w:r>
      <w:r w:rsidRPr="00BB71E4">
        <w:rPr>
          <w:rFonts w:eastAsia="Times New Roman" w:cs="Tahoma"/>
          <w:szCs w:val="24"/>
        </w:rPr>
        <w:t xml:space="preserve"> the federal government took responsibility for the economic security of the aged, the temporarily unemployed, dependent children</w:t>
      </w:r>
      <w:r w:rsidR="002A1F63">
        <w:rPr>
          <w:rFonts w:eastAsia="Times New Roman" w:cs="Tahoma"/>
          <w:szCs w:val="24"/>
        </w:rPr>
        <w:t>,</w:t>
      </w:r>
      <w:r w:rsidRPr="00BB71E4">
        <w:rPr>
          <w:rFonts w:eastAsia="Times New Roman" w:cs="Tahoma"/>
          <w:szCs w:val="24"/>
        </w:rPr>
        <w:t xml:space="preserve"> and the handicapped.</w:t>
      </w:r>
    </w:p>
    <w:p w:rsidR="00646616" w:rsidRDefault="00646616" w:rsidP="00BB71E4">
      <w:pPr>
        <w:spacing w:before="100" w:beforeAutospacing="1" w:after="0" w:line="240" w:lineRule="auto"/>
        <w:contextualSpacing/>
        <w:rPr>
          <w:rFonts w:eastAsia="Times New Roman" w:cs="Tahoma"/>
          <w:szCs w:val="24"/>
        </w:rPr>
      </w:pPr>
    </w:p>
    <w:p w:rsidR="00646616" w:rsidRDefault="00646616"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the federal government did it in spite of the Plutocrats who fought against it with everything they had, and continue to fight against those advances</w:t>
      </w:r>
      <w:r w:rsidR="00DE2187">
        <w:rPr>
          <w:rFonts w:eastAsia="Times New Roman" w:cs="Tahoma"/>
          <w:sz w:val="28"/>
          <w:szCs w:val="28"/>
        </w:rPr>
        <w:t xml:space="preserve"> to this day.</w:t>
      </w:r>
    </w:p>
    <w:p w:rsidR="00BB71E4" w:rsidRPr="00BB71E4" w:rsidRDefault="00BB71E4" w:rsidP="00BB71E4">
      <w:pPr>
        <w:spacing w:before="100" w:beforeAutospacing="1" w:after="0" w:line="240" w:lineRule="auto"/>
        <w:contextualSpacing/>
        <w:rPr>
          <w:rFonts w:eastAsia="Times New Roman" w:cs="Tahoma"/>
          <w:szCs w:val="24"/>
        </w:rPr>
      </w:pPr>
    </w:p>
    <w:p w:rsidR="00BB71E4" w:rsidRPr="004C71A9" w:rsidRDefault="004C71A9" w:rsidP="002A1F63">
      <w:pPr>
        <w:spacing w:before="100" w:beforeAutospacing="1" w:after="0" w:line="240" w:lineRule="auto"/>
        <w:contextualSpacing/>
        <w:jc w:val="center"/>
        <w:outlineLvl w:val="2"/>
        <w:rPr>
          <w:rFonts w:eastAsia="Times New Roman" w:cs="Tahoma"/>
          <w:bCs/>
          <w:sz w:val="28"/>
          <w:szCs w:val="28"/>
        </w:rPr>
      </w:pPr>
      <w:r>
        <w:rPr>
          <w:rFonts w:eastAsia="Times New Roman" w:cs="Tahoma"/>
          <w:bCs/>
          <w:sz w:val="28"/>
          <w:szCs w:val="28"/>
        </w:rPr>
        <w:t>Labor R</w:t>
      </w:r>
      <w:r w:rsidR="00BB71E4" w:rsidRPr="004C71A9">
        <w:rPr>
          <w:rFonts w:eastAsia="Times New Roman" w:cs="Tahoma"/>
          <w:bCs/>
          <w:sz w:val="28"/>
          <w:szCs w:val="28"/>
        </w:rPr>
        <w:t>elations</w:t>
      </w:r>
    </w:p>
    <w:p w:rsidR="002A1F63" w:rsidRPr="00BB71E4" w:rsidRDefault="002A1F63" w:rsidP="00BB71E4">
      <w:pPr>
        <w:spacing w:before="100" w:beforeAutospacing="1" w:after="0" w:line="240" w:lineRule="auto"/>
        <w:contextualSpacing/>
        <w:outlineLvl w:val="2"/>
        <w:rPr>
          <w:rFonts w:eastAsia="Times New Roman" w:cs="Tahoma"/>
          <w:bCs/>
          <w:sz w:val="27"/>
          <w:szCs w:val="27"/>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hyperlink r:id="rId16" w:tooltip="National Labor Relations Act" w:history="1">
        <w:r w:rsidRPr="00BB71E4">
          <w:rPr>
            <w:rFonts w:eastAsia="Times New Roman" w:cs="Tahoma"/>
            <w:color w:val="0000FF"/>
            <w:szCs w:val="24"/>
            <w:u w:val="single"/>
          </w:rPr>
          <w:t>National Labor Relations Act</w:t>
        </w:r>
      </w:hyperlink>
      <w:r w:rsidRPr="00BB71E4">
        <w:rPr>
          <w:rFonts w:eastAsia="Times New Roman" w:cs="Tahoma"/>
          <w:szCs w:val="24"/>
        </w:rPr>
        <w:t xml:space="preserve"> of 1935</w:t>
      </w:r>
      <w:r w:rsidR="00646616">
        <w:rPr>
          <w:rFonts w:eastAsia="Times New Roman" w:cs="Tahoma"/>
          <w:szCs w:val="24"/>
        </w:rPr>
        <w:t xml:space="preserve"> (</w:t>
      </w:r>
      <w:r w:rsidR="00646616" w:rsidRPr="00BB71E4">
        <w:rPr>
          <w:rFonts w:eastAsia="Times New Roman" w:cs="Tahoma"/>
          <w:szCs w:val="24"/>
        </w:rPr>
        <w:t>ak</w:t>
      </w:r>
      <w:r w:rsidR="00646616">
        <w:rPr>
          <w:rFonts w:eastAsia="Times New Roman" w:cs="Tahoma"/>
          <w:szCs w:val="24"/>
        </w:rPr>
        <w:t>a</w:t>
      </w:r>
      <w:r w:rsidR="00646616" w:rsidRPr="00BB71E4">
        <w:rPr>
          <w:rFonts w:eastAsia="Times New Roman" w:cs="Tahoma"/>
          <w:szCs w:val="24"/>
        </w:rPr>
        <w:t xml:space="preserve"> the </w:t>
      </w:r>
      <w:hyperlink r:id="rId17" w:tooltip="Wagner Act" w:history="1">
        <w:r w:rsidR="00646616" w:rsidRPr="00BB71E4">
          <w:rPr>
            <w:rFonts w:eastAsia="Times New Roman" w:cs="Tahoma"/>
            <w:color w:val="0000FF"/>
            <w:szCs w:val="24"/>
            <w:u w:val="single"/>
          </w:rPr>
          <w:t>Wagner Act</w:t>
        </w:r>
      </w:hyperlink>
      <w:r w:rsidR="00646616">
        <w:rPr>
          <w:rFonts w:eastAsia="Times New Roman" w:cs="Tahoma"/>
          <w:szCs w:val="24"/>
        </w:rPr>
        <w:t>),</w:t>
      </w:r>
      <w:r w:rsidRPr="00BB71E4">
        <w:rPr>
          <w:rFonts w:eastAsia="Times New Roman" w:cs="Tahoma"/>
          <w:szCs w:val="24"/>
        </w:rPr>
        <w:t xml:space="preserve"> finally guaranteed workers the right to collective bargaining through unions of their own choice. The Act also established the National Labor Relations Board to facilitate wage agreements and to suppress the repeated labor disturbances. The Wagner Act did not compel employers to reach agreement with their employees, but it opened possibilities for American labor. The result was a tremendous growth of membership in the labor unions, especially in the mass-production sector, composing the </w:t>
      </w:r>
      <w:hyperlink r:id="rId18" w:tooltip="American Federation of Labor" w:history="1">
        <w:r w:rsidRPr="00BB71E4">
          <w:rPr>
            <w:rFonts w:eastAsia="Times New Roman" w:cs="Tahoma"/>
            <w:color w:val="0000FF"/>
            <w:szCs w:val="24"/>
            <w:u w:val="single"/>
          </w:rPr>
          <w:t>American Federation of Labor</w:t>
        </w:r>
      </w:hyperlink>
      <w:r w:rsidRPr="00BB71E4">
        <w:rPr>
          <w:rFonts w:eastAsia="Times New Roman" w:cs="Tahoma"/>
          <w:szCs w:val="24"/>
        </w:rPr>
        <w:t>. Labor thus became a major component of the New Deal political coalition.</w:t>
      </w:r>
    </w:p>
    <w:p w:rsidR="002A1F63" w:rsidRPr="00BB71E4" w:rsidRDefault="002A1F63" w:rsidP="00BB71E4">
      <w:pPr>
        <w:spacing w:before="100" w:beforeAutospacing="1" w:after="0" w:line="240" w:lineRule="auto"/>
        <w:contextualSpacing/>
        <w:rPr>
          <w:rFonts w:eastAsia="Times New Roman" w:cs="Tahoma"/>
          <w:szCs w:val="24"/>
        </w:rPr>
      </w:pPr>
    </w:p>
    <w:p w:rsidR="002A1F6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hyperlink r:id="rId19" w:tooltip="Fair Labor Standards Act of 1938" w:history="1">
        <w:r w:rsidRPr="00BB71E4">
          <w:rPr>
            <w:rFonts w:eastAsia="Times New Roman" w:cs="Tahoma"/>
            <w:color w:val="0000FF"/>
            <w:szCs w:val="24"/>
            <w:u w:val="single"/>
          </w:rPr>
          <w:t>Fair Labor Standards Act of 1938</w:t>
        </w:r>
      </w:hyperlink>
      <w:r w:rsidRPr="00BB71E4">
        <w:rPr>
          <w:rFonts w:eastAsia="Times New Roman" w:cs="Tahoma"/>
          <w:szCs w:val="24"/>
        </w:rPr>
        <w:t xml:space="preserve"> set maximum hours (44 per week) and minimum wages (25 cents per hour) for most categories of workers. </w:t>
      </w:r>
      <w:hyperlink r:id="rId20" w:tooltip="Child labour" w:history="1">
        <w:r w:rsidRPr="00BB71E4">
          <w:rPr>
            <w:rFonts w:eastAsia="Times New Roman" w:cs="Tahoma"/>
            <w:color w:val="0000FF"/>
            <w:szCs w:val="24"/>
            <w:u w:val="single"/>
          </w:rPr>
          <w:t>Child labor</w:t>
        </w:r>
      </w:hyperlink>
      <w:r w:rsidRPr="00BB71E4">
        <w:rPr>
          <w:rFonts w:eastAsia="Times New Roman" w:cs="Tahoma"/>
          <w:szCs w:val="24"/>
        </w:rPr>
        <w:t xml:space="preserve"> of children under the age of 16 was forbidden, children under 18 years were forbidden to work in hazardous employment. It was the last major New Deal legislation that Roosevelt succeeded in enacting into law before the </w:t>
      </w:r>
      <w:hyperlink r:id="rId21" w:tooltip="Conservative Coalition" w:history="1">
        <w:r w:rsidRPr="00BB71E4">
          <w:rPr>
            <w:rFonts w:eastAsia="Times New Roman" w:cs="Tahoma"/>
            <w:color w:val="0000FF"/>
            <w:szCs w:val="24"/>
            <w:u w:val="single"/>
          </w:rPr>
          <w:t>Conservative Coalition</w:t>
        </w:r>
      </w:hyperlink>
      <w:r w:rsidRPr="00BB71E4">
        <w:rPr>
          <w:rFonts w:eastAsia="Times New Roman" w:cs="Tahoma"/>
          <w:szCs w:val="24"/>
        </w:rPr>
        <w:t xml:space="preserve"> of Republicans and conservative Democrats won control of Congress that year. While he could usually use the veto to restrain Congress, it could block any Roosevelt legislation it disliked.</w:t>
      </w:r>
    </w:p>
    <w:p w:rsidR="00646616" w:rsidRDefault="00646616" w:rsidP="00BB71E4">
      <w:pPr>
        <w:spacing w:before="100" w:beforeAutospacing="1" w:after="0" w:line="240" w:lineRule="auto"/>
        <w:contextualSpacing/>
        <w:rPr>
          <w:rFonts w:eastAsia="Times New Roman" w:cs="Tahoma"/>
          <w:szCs w:val="24"/>
        </w:rPr>
      </w:pPr>
    </w:p>
    <w:p w:rsidR="00646616" w:rsidRDefault="00646616"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the masses were too stupid to realize who was on their side and who were their enemies. In a Democracy, it is the people who are ultimately responsible. The Recession of 1937-38 was all it took for the people to abandon Roosevelt.</w:t>
      </w:r>
      <w:r w:rsidR="00DE2187">
        <w:rPr>
          <w:rFonts w:eastAsia="Times New Roman" w:cs="Tahoma"/>
          <w:sz w:val="28"/>
          <w:szCs w:val="28"/>
        </w:rPr>
        <w:t xml:space="preserve"> The same thing happened to Obama in the 2010 and 2014 midterms: the people abandoned him</w:t>
      </w:r>
      <w:r w:rsidR="00704997">
        <w:rPr>
          <w:rFonts w:eastAsia="Times New Roman" w:cs="Tahoma"/>
          <w:sz w:val="28"/>
          <w:szCs w:val="28"/>
        </w:rPr>
        <w:t>, leaving Obama at the mercy of</w:t>
      </w:r>
      <w:r w:rsidR="00DE2187">
        <w:rPr>
          <w:rFonts w:eastAsia="Times New Roman" w:cs="Tahoma"/>
          <w:sz w:val="28"/>
          <w:szCs w:val="28"/>
        </w:rPr>
        <w:t xml:space="preserve"> a hostile congress a</w:t>
      </w:r>
      <w:r w:rsidR="00704997">
        <w:rPr>
          <w:rFonts w:eastAsia="Times New Roman" w:cs="Tahoma"/>
          <w:sz w:val="28"/>
          <w:szCs w:val="28"/>
        </w:rPr>
        <w:t>nd a conservative supreme court, neither of which had the best interests of the people at heart.</w:t>
      </w:r>
    </w:p>
    <w:p w:rsidR="00BB71E4" w:rsidRPr="00BB71E4" w:rsidRDefault="00BB71E4" w:rsidP="00BB71E4">
      <w:pPr>
        <w:spacing w:before="100" w:beforeAutospacing="1" w:after="0" w:line="240" w:lineRule="auto"/>
        <w:contextualSpacing/>
        <w:rPr>
          <w:rFonts w:eastAsia="Times New Roman" w:cs="Tahoma"/>
          <w:szCs w:val="24"/>
        </w:rPr>
      </w:pPr>
    </w:p>
    <w:p w:rsidR="00BB71E4" w:rsidRPr="004C71A9" w:rsidRDefault="00BB71E4" w:rsidP="002A1F63">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Works Progress Administration</w:t>
      </w:r>
    </w:p>
    <w:p w:rsidR="002A1F63" w:rsidRDefault="002A1F63"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Roosevelt nationalized unemployment relief through the </w:t>
      </w:r>
      <w:hyperlink r:id="rId22" w:tooltip="Works Progress Administration" w:history="1">
        <w:r w:rsidRPr="00BB71E4">
          <w:rPr>
            <w:rFonts w:eastAsia="Times New Roman" w:cs="Tahoma"/>
            <w:color w:val="0000FF"/>
            <w:szCs w:val="24"/>
            <w:u w:val="single"/>
          </w:rPr>
          <w:t>Works Progress Administration</w:t>
        </w:r>
      </w:hyperlink>
      <w:r w:rsidRPr="00BB71E4">
        <w:rPr>
          <w:rFonts w:eastAsia="Times New Roman" w:cs="Tahoma"/>
          <w:szCs w:val="24"/>
        </w:rPr>
        <w:t xml:space="preserve"> </w:t>
      </w:r>
      <w:r w:rsidR="00646616">
        <w:rPr>
          <w:rFonts w:eastAsia="Times New Roman" w:cs="Tahoma"/>
          <w:szCs w:val="24"/>
        </w:rPr>
        <w:t>which</w:t>
      </w:r>
      <w:r w:rsidRPr="00BB71E4">
        <w:rPr>
          <w:rFonts w:eastAsia="Times New Roman" w:cs="Tahoma"/>
          <w:szCs w:val="24"/>
        </w:rPr>
        <w:t xml:space="preserve"> was created to return the unemployed to the work force. </w:t>
      </w:r>
      <w:r w:rsidR="00DE2187">
        <w:rPr>
          <w:rFonts w:eastAsia="Times New Roman" w:cs="Tahoma"/>
          <w:szCs w:val="24"/>
        </w:rPr>
        <w:t>It</w:t>
      </w:r>
      <w:r w:rsidRPr="00BB71E4">
        <w:rPr>
          <w:rFonts w:eastAsia="Times New Roman" w:cs="Tahoma"/>
          <w:szCs w:val="24"/>
        </w:rPr>
        <w:t xml:space="preserve"> financed a variety of projects such as hospitals, schools, and roads, and employed more than 8.5 million workers who built 650,000 miles of highways and roads, 125,000 public buildings, as well as bridges, reservoirs, irrigation systems, parks, playgrounds</w:t>
      </w:r>
      <w:r w:rsidR="007743CC">
        <w:rPr>
          <w:rFonts w:eastAsia="Times New Roman" w:cs="Tahoma"/>
          <w:szCs w:val="24"/>
        </w:rPr>
        <w:t>,</w:t>
      </w:r>
      <w:r w:rsidRPr="00BB71E4">
        <w:rPr>
          <w:rFonts w:eastAsia="Times New Roman" w:cs="Tahoma"/>
          <w:szCs w:val="24"/>
        </w:rPr>
        <w:t xml:space="preserve"> and so on.</w:t>
      </w:r>
    </w:p>
    <w:p w:rsidR="007743CC" w:rsidRPr="00BB71E4" w:rsidRDefault="007743CC"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Prominent projects were the </w:t>
      </w:r>
      <w:hyperlink r:id="rId23" w:tooltip="Lincoln Tunnel" w:history="1">
        <w:r w:rsidRPr="00BB71E4">
          <w:rPr>
            <w:rFonts w:eastAsia="Times New Roman" w:cs="Tahoma"/>
            <w:color w:val="0000FF"/>
            <w:szCs w:val="24"/>
            <w:u w:val="single"/>
          </w:rPr>
          <w:t>Lincoln Tunnel</w:t>
        </w:r>
      </w:hyperlink>
      <w:r w:rsidRPr="00BB71E4">
        <w:rPr>
          <w:rFonts w:eastAsia="Times New Roman" w:cs="Tahoma"/>
          <w:szCs w:val="24"/>
        </w:rPr>
        <w:t xml:space="preserve">, the </w:t>
      </w:r>
      <w:hyperlink r:id="rId24" w:tooltip="Triborough Bridge" w:history="1">
        <w:r w:rsidRPr="00BB71E4">
          <w:rPr>
            <w:rFonts w:eastAsia="Times New Roman" w:cs="Tahoma"/>
            <w:color w:val="0000FF"/>
            <w:szCs w:val="24"/>
            <w:u w:val="single"/>
          </w:rPr>
          <w:t>Triborough Bridge</w:t>
        </w:r>
      </w:hyperlink>
      <w:r w:rsidRPr="00BB71E4">
        <w:rPr>
          <w:rFonts w:eastAsia="Times New Roman" w:cs="Tahoma"/>
          <w:szCs w:val="24"/>
        </w:rPr>
        <w:t xml:space="preserve">, the </w:t>
      </w:r>
      <w:hyperlink r:id="rId25" w:tooltip="LaGuardia Airport" w:history="1">
        <w:r w:rsidRPr="00BB71E4">
          <w:rPr>
            <w:rFonts w:eastAsia="Times New Roman" w:cs="Tahoma"/>
            <w:color w:val="0000FF"/>
            <w:szCs w:val="24"/>
            <w:u w:val="single"/>
          </w:rPr>
          <w:t>LaGuardia Airport</w:t>
        </w:r>
      </w:hyperlink>
      <w:r w:rsidRPr="00BB71E4">
        <w:rPr>
          <w:rFonts w:eastAsia="Times New Roman" w:cs="Tahoma"/>
          <w:szCs w:val="24"/>
        </w:rPr>
        <w:t xml:space="preserve">, the </w:t>
      </w:r>
      <w:hyperlink r:id="rId26" w:tooltip="Overseas Highway" w:history="1">
        <w:r w:rsidRPr="00BB71E4">
          <w:rPr>
            <w:rFonts w:eastAsia="Times New Roman" w:cs="Tahoma"/>
            <w:color w:val="0000FF"/>
            <w:szCs w:val="24"/>
            <w:u w:val="single"/>
          </w:rPr>
          <w:t>Overseas Highway</w:t>
        </w:r>
      </w:hyperlink>
      <w:r w:rsidRPr="00BB71E4">
        <w:rPr>
          <w:rFonts w:eastAsia="Times New Roman" w:cs="Tahoma"/>
          <w:szCs w:val="24"/>
        </w:rPr>
        <w:t xml:space="preserve"> and the </w:t>
      </w:r>
      <w:hyperlink r:id="rId27" w:tooltip="San Francisco–Oakland Bay Bridge" w:history="1">
        <w:r w:rsidRPr="00BB71E4">
          <w:rPr>
            <w:rFonts w:eastAsia="Times New Roman" w:cs="Tahoma"/>
            <w:color w:val="0000FF"/>
            <w:szCs w:val="24"/>
            <w:u w:val="single"/>
          </w:rPr>
          <w:t>San Francisco–Oakland Bay Bridge</w:t>
        </w:r>
      </w:hyperlink>
      <w:r w:rsidRPr="00BB71E4">
        <w:rPr>
          <w:rFonts w:eastAsia="Times New Roman" w:cs="Tahoma"/>
          <w:szCs w:val="24"/>
        </w:rPr>
        <w:t xml:space="preserve">. The </w:t>
      </w:r>
      <w:hyperlink r:id="rId28" w:tooltip="Rural Electrification Administration" w:history="1">
        <w:r w:rsidRPr="00BB71E4">
          <w:rPr>
            <w:rFonts w:eastAsia="Times New Roman" w:cs="Tahoma"/>
            <w:color w:val="0000FF"/>
            <w:szCs w:val="24"/>
            <w:u w:val="single"/>
          </w:rPr>
          <w:t>Rural Electrification Administration</w:t>
        </w:r>
      </w:hyperlink>
      <w:r w:rsidRPr="00BB71E4">
        <w:rPr>
          <w:rFonts w:eastAsia="Times New Roman" w:cs="Tahoma"/>
          <w:szCs w:val="24"/>
        </w:rPr>
        <w:t xml:space="preserve"> used co-ops to bring electricity to rural areas, many of which still operate. The </w:t>
      </w:r>
      <w:hyperlink r:id="rId29" w:tooltip="National Youth Administration" w:history="1">
        <w:r w:rsidRPr="00BB71E4">
          <w:rPr>
            <w:rFonts w:eastAsia="Times New Roman" w:cs="Tahoma"/>
            <w:color w:val="0000FF"/>
            <w:szCs w:val="24"/>
            <w:u w:val="single"/>
          </w:rPr>
          <w:t>National Youth Administration</w:t>
        </w:r>
      </w:hyperlink>
      <w:r w:rsidRPr="00BB71E4">
        <w:rPr>
          <w:rFonts w:eastAsia="Times New Roman" w:cs="Tahoma"/>
          <w:szCs w:val="24"/>
        </w:rPr>
        <w:t xml:space="preserve"> was another semi-autonomous WPA program for youth. </w:t>
      </w:r>
    </w:p>
    <w:p w:rsidR="007743CC" w:rsidRPr="00BB71E4" w:rsidRDefault="007743CC" w:rsidP="00BB71E4">
      <w:pPr>
        <w:spacing w:before="100" w:beforeAutospacing="1" w:after="0" w:line="240" w:lineRule="auto"/>
        <w:contextualSpacing/>
        <w:rPr>
          <w:rFonts w:eastAsia="Times New Roman" w:cs="Tahoma"/>
          <w:szCs w:val="24"/>
        </w:rPr>
      </w:pPr>
    </w:p>
    <w:p w:rsidR="00BB71E4" w:rsidRPr="004C71A9" w:rsidRDefault="00BB71E4" w:rsidP="007743CC">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 xml:space="preserve">Tax </w:t>
      </w:r>
      <w:r w:rsidR="004C71A9" w:rsidRPr="004C71A9">
        <w:rPr>
          <w:rFonts w:eastAsia="Times New Roman" w:cs="Tahoma"/>
          <w:bCs/>
          <w:sz w:val="28"/>
          <w:szCs w:val="28"/>
        </w:rPr>
        <w:t>P</w:t>
      </w:r>
      <w:r w:rsidRPr="004C71A9">
        <w:rPr>
          <w:rFonts w:eastAsia="Times New Roman" w:cs="Tahoma"/>
          <w:bCs/>
          <w:sz w:val="28"/>
          <w:szCs w:val="28"/>
        </w:rPr>
        <w:t>olicy</w:t>
      </w:r>
    </w:p>
    <w:p w:rsidR="007743CC" w:rsidRDefault="007743CC" w:rsidP="00BB71E4">
      <w:pPr>
        <w:spacing w:before="100" w:beforeAutospacing="1" w:after="0" w:line="240" w:lineRule="auto"/>
        <w:contextualSpacing/>
        <w:rPr>
          <w:rFonts w:eastAsia="Times New Roman" w:cs="Tahoma"/>
          <w:szCs w:val="24"/>
        </w:rPr>
      </w:pPr>
    </w:p>
    <w:p w:rsidR="00646616"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In 1935, Roosevelt called for a tax program called the </w:t>
      </w:r>
      <w:r w:rsidRPr="00BB71E4">
        <w:rPr>
          <w:rFonts w:eastAsia="Times New Roman" w:cs="Tahoma"/>
          <w:i/>
          <w:iCs/>
          <w:szCs w:val="24"/>
        </w:rPr>
        <w:t>Wealth Tax Act</w:t>
      </w:r>
      <w:r w:rsidRPr="00BB71E4">
        <w:rPr>
          <w:rFonts w:eastAsia="Times New Roman" w:cs="Tahoma"/>
          <w:szCs w:val="24"/>
        </w:rPr>
        <w:t xml:space="preserve"> (</w:t>
      </w:r>
      <w:hyperlink r:id="rId30" w:tooltip="Revenue Act of 1935" w:history="1">
        <w:r w:rsidRPr="00BB71E4">
          <w:rPr>
            <w:rFonts w:eastAsia="Times New Roman" w:cs="Tahoma"/>
            <w:color w:val="0000FF"/>
            <w:szCs w:val="24"/>
            <w:u w:val="single"/>
          </w:rPr>
          <w:t>Revenue Act of 1935</w:t>
        </w:r>
      </w:hyperlink>
      <w:r w:rsidR="00646616">
        <w:rPr>
          <w:rFonts w:eastAsia="Times New Roman" w:cs="Tahoma"/>
          <w:szCs w:val="24"/>
        </w:rPr>
        <w:t>) to redistribute wealth.</w:t>
      </w:r>
    </w:p>
    <w:p w:rsidR="00646616" w:rsidRDefault="00646616" w:rsidP="00BB71E4">
      <w:pPr>
        <w:spacing w:before="100" w:beforeAutospacing="1" w:after="0" w:line="240" w:lineRule="auto"/>
        <w:contextualSpacing/>
        <w:rPr>
          <w:rFonts w:eastAsia="Times New Roman" w:cs="Tahoma"/>
          <w:szCs w:val="24"/>
        </w:rPr>
      </w:pPr>
    </w:p>
    <w:p w:rsidR="00646616" w:rsidRDefault="00646616"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a lot of people bristle when they hear the buzzword "redistribution." What they don't understand is that redistribution is necessary because the game was rigg</w:t>
      </w:r>
      <w:r w:rsidR="00B808AC">
        <w:rPr>
          <w:rFonts w:eastAsia="Times New Roman" w:cs="Tahoma"/>
          <w:sz w:val="28"/>
          <w:szCs w:val="28"/>
        </w:rPr>
        <w:t xml:space="preserve">ed at the start by Capitalists who dictated the original distribution. </w:t>
      </w:r>
      <w:r>
        <w:rPr>
          <w:rFonts w:eastAsia="Times New Roman" w:cs="Tahoma"/>
          <w:sz w:val="28"/>
          <w:szCs w:val="28"/>
        </w:rPr>
        <w:t>Redistribution through taxation is a method for leveling a very uneven playing field.</w:t>
      </w:r>
    </w:p>
    <w:p w:rsidR="00646616" w:rsidRDefault="00646616" w:rsidP="00BB71E4">
      <w:pPr>
        <w:spacing w:before="100" w:beforeAutospacing="1" w:after="0" w:line="240" w:lineRule="auto"/>
        <w:contextualSpacing/>
        <w:rPr>
          <w:rFonts w:eastAsia="Times New Roman" w:cs="Tahoma"/>
          <w:szCs w:val="24"/>
        </w:rPr>
      </w:pPr>
    </w:p>
    <w:p w:rsidR="00646616"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bill imposed an income tax of 79% on incomes over $5 million. Since that was an extraordinary high income in the 1930s, the highest tax rate actually covered just one individual – </w:t>
      </w:r>
      <w:hyperlink r:id="rId31" w:tooltip="John D. Rockefeller" w:history="1">
        <w:r w:rsidRPr="00BB71E4">
          <w:rPr>
            <w:rFonts w:eastAsia="Times New Roman" w:cs="Tahoma"/>
            <w:color w:val="0000FF"/>
            <w:szCs w:val="24"/>
            <w:u w:val="single"/>
          </w:rPr>
          <w:t>John D. Rockefeller</w:t>
        </w:r>
      </w:hyperlink>
      <w:r w:rsidRPr="00BB71E4">
        <w:rPr>
          <w:rFonts w:eastAsia="Times New Roman" w:cs="Tahoma"/>
          <w:szCs w:val="24"/>
        </w:rPr>
        <w:t xml:space="preserve">. </w:t>
      </w:r>
      <w:r w:rsidR="00646616">
        <w:rPr>
          <w:rFonts w:eastAsia="Times New Roman" w:cs="Tahoma"/>
          <w:szCs w:val="24"/>
        </w:rPr>
        <w:t>I</w:t>
      </w:r>
      <w:r w:rsidRPr="00BB71E4">
        <w:rPr>
          <w:rFonts w:eastAsia="Times New Roman" w:cs="Tahoma"/>
          <w:szCs w:val="24"/>
        </w:rPr>
        <w:t>t raised the bitterness of the rich who called Roosevelt "a traitor to his class" and the wealth tax act a "soak the rich tax</w:t>
      </w:r>
      <w:r w:rsidR="007743CC">
        <w:rPr>
          <w:rFonts w:eastAsia="Times New Roman" w:cs="Tahoma"/>
          <w:szCs w:val="24"/>
        </w:rPr>
        <w:t>.</w:t>
      </w:r>
      <w:r w:rsidRPr="00BB71E4">
        <w:rPr>
          <w:rFonts w:eastAsia="Times New Roman" w:cs="Tahoma"/>
          <w:szCs w:val="24"/>
        </w:rPr>
        <w:t>"</w:t>
      </w:r>
    </w:p>
    <w:p w:rsidR="00646616" w:rsidRDefault="00646616" w:rsidP="00BB71E4">
      <w:pPr>
        <w:spacing w:before="100" w:beforeAutospacing="1" w:after="0" w:line="240" w:lineRule="auto"/>
        <w:contextualSpacing/>
        <w:rPr>
          <w:rFonts w:eastAsia="Times New Roman" w:cs="Tahoma"/>
          <w:szCs w:val="24"/>
        </w:rPr>
      </w:pPr>
    </w:p>
    <w:p w:rsidR="00646616" w:rsidRDefault="00646616"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it </w:t>
      </w:r>
      <w:r w:rsidR="002F4DA0">
        <w:rPr>
          <w:rFonts w:eastAsia="Times New Roman" w:cs="Tahoma"/>
          <w:sz w:val="28"/>
          <w:szCs w:val="28"/>
        </w:rPr>
        <w:t xml:space="preserve">only </w:t>
      </w:r>
      <w:r>
        <w:rPr>
          <w:rFonts w:eastAsia="Times New Roman" w:cs="Tahoma"/>
          <w:sz w:val="28"/>
          <w:szCs w:val="28"/>
        </w:rPr>
        <w:t xml:space="preserve">affected one guy - </w:t>
      </w:r>
      <w:r w:rsidR="002F4DA0">
        <w:rPr>
          <w:rFonts w:eastAsia="Times New Roman" w:cs="Tahoma"/>
          <w:sz w:val="28"/>
          <w:szCs w:val="28"/>
        </w:rPr>
        <w:t xml:space="preserve">and one </w:t>
      </w:r>
      <w:r>
        <w:rPr>
          <w:rFonts w:eastAsia="Times New Roman" w:cs="Tahoma"/>
          <w:sz w:val="28"/>
          <w:szCs w:val="28"/>
        </w:rPr>
        <w:t>who could easily afford it.</w:t>
      </w:r>
    </w:p>
    <w:p w:rsidR="007743CC" w:rsidRDefault="007743CC" w:rsidP="00BB71E4">
      <w:pPr>
        <w:spacing w:before="100" w:beforeAutospacing="1" w:after="0" w:line="240" w:lineRule="auto"/>
        <w:contextualSpacing/>
        <w:rPr>
          <w:rFonts w:eastAsia="Times New Roman" w:cs="Tahoma"/>
          <w:szCs w:val="24"/>
        </w:rPr>
      </w:pPr>
    </w:p>
    <w:p w:rsidR="007743CC" w:rsidRDefault="00DE2187" w:rsidP="00BB71E4">
      <w:pPr>
        <w:spacing w:before="100" w:beforeAutospacing="1" w:after="0" w:line="240" w:lineRule="auto"/>
        <w:contextualSpacing/>
        <w:rPr>
          <w:rFonts w:eastAsia="Times New Roman" w:cs="Tahoma"/>
          <w:szCs w:val="24"/>
        </w:rPr>
      </w:pPr>
      <w:r>
        <w:rPr>
          <w:rFonts w:eastAsia="Times New Roman" w:cs="Tahoma"/>
          <w:sz w:val="28"/>
          <w:szCs w:val="28"/>
        </w:rPr>
        <w:t>H</w:t>
      </w:r>
      <w:r w:rsidR="00646616">
        <w:rPr>
          <w:rFonts w:eastAsia="Times New Roman" w:cs="Tahoma"/>
          <w:sz w:val="28"/>
          <w:szCs w:val="28"/>
        </w:rPr>
        <w:t xml:space="preserve">ere is a chart of the top </w:t>
      </w:r>
      <w:r>
        <w:rPr>
          <w:rFonts w:eastAsia="Times New Roman" w:cs="Tahoma"/>
          <w:sz w:val="28"/>
          <w:szCs w:val="28"/>
        </w:rPr>
        <w:t xml:space="preserve">historical </w:t>
      </w:r>
      <w:r w:rsidR="00646616">
        <w:rPr>
          <w:rFonts w:eastAsia="Times New Roman" w:cs="Tahoma"/>
          <w:sz w:val="28"/>
          <w:szCs w:val="28"/>
        </w:rPr>
        <w:t>income tax rates</w:t>
      </w:r>
      <w:r w:rsidR="007743CC">
        <w:rPr>
          <w:rFonts w:eastAsia="Times New Roman" w:cs="Tahoma"/>
          <w:sz w:val="28"/>
          <w:szCs w:val="28"/>
        </w:rPr>
        <w:t>:</w:t>
      </w:r>
    </w:p>
    <w:p w:rsidR="007743CC" w:rsidRPr="007743CC" w:rsidRDefault="007743CC" w:rsidP="00BB71E4">
      <w:pPr>
        <w:spacing w:before="100" w:beforeAutospacing="1" w:after="0" w:line="240" w:lineRule="auto"/>
        <w:contextualSpacing/>
        <w:rPr>
          <w:rFonts w:eastAsia="Times New Roman" w:cs="Tahoma"/>
          <w:sz w:val="28"/>
          <w:szCs w:val="28"/>
        </w:rPr>
      </w:pPr>
      <w:hyperlink r:id="rId32" w:history="1">
        <w:r w:rsidRPr="007743CC">
          <w:rPr>
            <w:rStyle w:val="Hyperlink"/>
            <w:rFonts w:eastAsia="Times New Roman" w:cs="Tahoma"/>
            <w:sz w:val="28"/>
            <w:szCs w:val="28"/>
          </w:rPr>
          <w:t>http://www.cch.com</w:t>
        </w:r>
        <w:r w:rsidRPr="007743CC">
          <w:rPr>
            <w:rStyle w:val="Hyperlink"/>
            <w:rFonts w:eastAsia="Times New Roman" w:cs="Tahoma"/>
            <w:sz w:val="28"/>
            <w:szCs w:val="28"/>
          </w:rPr>
          <w:t>/</w:t>
        </w:r>
        <w:r w:rsidRPr="007743CC">
          <w:rPr>
            <w:rStyle w:val="Hyperlink"/>
            <w:rFonts w:eastAsia="Times New Roman" w:cs="Tahoma"/>
            <w:sz w:val="28"/>
            <w:szCs w:val="28"/>
          </w:rPr>
          <w:t>WBOT2013/029IncomeTaxRates.asp</w:t>
        </w:r>
      </w:hyperlink>
    </w:p>
    <w:p w:rsidR="007743CC" w:rsidRDefault="007743CC" w:rsidP="00BB71E4">
      <w:pPr>
        <w:spacing w:before="100" w:beforeAutospacing="1" w:after="0" w:line="240" w:lineRule="auto"/>
        <w:contextualSpacing/>
        <w:rPr>
          <w:rFonts w:eastAsia="Times New Roman" w:cs="Tahoma"/>
          <w:szCs w:val="24"/>
        </w:rPr>
      </w:pPr>
    </w:p>
    <w:p w:rsidR="003B5B43" w:rsidRDefault="003B5B43" w:rsidP="003B5B43">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it's amazing how well a society can function when the rich pay their fair share. Right before the Great Depression the Plutocrats had managed to get the top income tax rates reduced from 73% </w:t>
      </w:r>
      <w:r w:rsidR="002F4DA0">
        <w:rPr>
          <w:rFonts w:eastAsia="Times New Roman" w:cs="Tahoma"/>
          <w:sz w:val="28"/>
          <w:szCs w:val="28"/>
        </w:rPr>
        <w:t xml:space="preserve">down </w:t>
      </w:r>
      <w:r>
        <w:rPr>
          <w:rFonts w:eastAsia="Times New Roman" w:cs="Tahoma"/>
          <w:sz w:val="28"/>
          <w:szCs w:val="28"/>
        </w:rPr>
        <w:t>to 25%. When Roosevelt returned the rate to the previous level, America prospered as never before.</w:t>
      </w:r>
    </w:p>
    <w:p w:rsidR="003B5B43" w:rsidRDefault="003B5B43" w:rsidP="003B5B43">
      <w:pPr>
        <w:spacing w:before="100" w:beforeAutospacing="1" w:after="0" w:line="240" w:lineRule="auto"/>
        <w:contextualSpacing/>
        <w:rPr>
          <w:rFonts w:eastAsia="Times New Roman" w:cs="Tahoma"/>
          <w:sz w:val="28"/>
          <w:szCs w:val="28"/>
        </w:rPr>
      </w:pPr>
    </w:p>
    <w:p w:rsidR="002F4DA0" w:rsidRDefault="002F4DA0" w:rsidP="002F4DA0">
      <w:pPr>
        <w:spacing w:before="100" w:beforeAutospacing="1" w:after="0" w:line="240" w:lineRule="auto"/>
        <w:contextualSpacing/>
        <w:rPr>
          <w:rFonts w:eastAsia="Times New Roman" w:cs="Tahoma"/>
          <w:sz w:val="28"/>
          <w:szCs w:val="28"/>
        </w:rPr>
      </w:pPr>
      <w:r>
        <w:rPr>
          <w:rFonts w:eastAsia="Times New Roman" w:cs="Tahoma"/>
          <w:sz w:val="28"/>
          <w:szCs w:val="28"/>
        </w:rPr>
        <w:t>Then</w:t>
      </w:r>
      <w:r w:rsidR="003B5B43">
        <w:rPr>
          <w:rFonts w:eastAsia="Times New Roman" w:cs="Tahoma"/>
          <w:sz w:val="28"/>
          <w:szCs w:val="28"/>
        </w:rPr>
        <w:t xml:space="preserve"> during WW2 the </w:t>
      </w:r>
      <w:r>
        <w:rPr>
          <w:rFonts w:eastAsia="Times New Roman" w:cs="Tahoma"/>
          <w:sz w:val="28"/>
          <w:szCs w:val="28"/>
        </w:rPr>
        <w:t xml:space="preserve">top </w:t>
      </w:r>
      <w:r w:rsidR="003B5B43">
        <w:rPr>
          <w:rFonts w:eastAsia="Times New Roman" w:cs="Tahoma"/>
          <w:sz w:val="28"/>
          <w:szCs w:val="28"/>
        </w:rPr>
        <w:t xml:space="preserve">rate exceeded 90%, and stayed above 70% until the savior of the rich, Ronald Reagan (pbuh), came to power and restored the Plutocracy to its rightful place by reducing the top income tax rate on the rich from 70% back down to 30%. Within one generation, </w:t>
      </w:r>
      <w:r>
        <w:rPr>
          <w:rFonts w:eastAsia="Times New Roman" w:cs="Tahoma"/>
          <w:sz w:val="28"/>
          <w:szCs w:val="28"/>
        </w:rPr>
        <w:t>Conservatives demolished more New Deal safety nets and crashed the economy like they did in the 1930's. The only thing that saved us this time was the fact the some of the safety nets still remain. However, Republicans have made it very clear that ... they want them all gone.</w:t>
      </w:r>
    </w:p>
    <w:p w:rsidR="002F4DA0" w:rsidRPr="002F4DA0" w:rsidRDefault="002F4DA0" w:rsidP="002F4DA0">
      <w:pPr>
        <w:spacing w:before="100" w:beforeAutospacing="1" w:after="0" w:line="240" w:lineRule="auto"/>
        <w:contextualSpacing/>
        <w:rPr>
          <w:rFonts w:eastAsia="Times New Roman" w:cs="Tahoma"/>
          <w:sz w:val="28"/>
          <w:szCs w:val="28"/>
        </w:rPr>
      </w:pPr>
    </w:p>
    <w:p w:rsidR="007743CC" w:rsidRDefault="00DE2187" w:rsidP="00BB71E4">
      <w:pPr>
        <w:spacing w:before="100" w:beforeAutospacing="1" w:after="0" w:line="240" w:lineRule="auto"/>
        <w:contextualSpacing/>
        <w:rPr>
          <w:rFonts w:eastAsia="Times New Roman" w:cs="Tahoma"/>
          <w:szCs w:val="24"/>
        </w:rPr>
      </w:pPr>
      <w:r>
        <w:rPr>
          <w:rFonts w:eastAsia="Times New Roman" w:cs="Tahoma"/>
          <w:szCs w:val="24"/>
        </w:rPr>
        <w:t xml:space="preserve">To help pay for the </w:t>
      </w:r>
      <w:hyperlink r:id="rId33" w:tooltip="Adjusted Compensation Payment Act" w:history="1">
        <w:r w:rsidRPr="00BB71E4">
          <w:rPr>
            <w:rFonts w:eastAsia="Times New Roman" w:cs="Tahoma"/>
            <w:color w:val="0000FF"/>
            <w:szCs w:val="24"/>
            <w:u w:val="single"/>
          </w:rPr>
          <w:t>Adjusted Compensation Payment Act</w:t>
        </w:r>
      </w:hyperlink>
      <w:r w:rsidRPr="00BB71E4">
        <w:rPr>
          <w:rFonts w:eastAsia="Times New Roman" w:cs="Tahoma"/>
          <w:szCs w:val="24"/>
        </w:rPr>
        <w:t xml:space="preserve">, </w:t>
      </w:r>
      <w:r>
        <w:rPr>
          <w:rFonts w:eastAsia="Times New Roman" w:cs="Tahoma"/>
          <w:szCs w:val="24"/>
        </w:rPr>
        <w:t xml:space="preserve">which </w:t>
      </w:r>
      <w:r w:rsidRPr="00BB71E4">
        <w:rPr>
          <w:rFonts w:eastAsia="Times New Roman" w:cs="Tahoma"/>
          <w:szCs w:val="24"/>
        </w:rPr>
        <w:t>call</w:t>
      </w:r>
      <w:r>
        <w:rPr>
          <w:rFonts w:eastAsia="Times New Roman" w:cs="Tahoma"/>
          <w:szCs w:val="24"/>
        </w:rPr>
        <w:t>ed</w:t>
      </w:r>
      <w:r w:rsidRPr="00BB71E4">
        <w:rPr>
          <w:rFonts w:eastAsia="Times New Roman" w:cs="Tahoma"/>
          <w:szCs w:val="24"/>
        </w:rPr>
        <w:t xml:space="preserve"> for payments of $2 billion to World War I veterans</w:t>
      </w:r>
      <w:r>
        <w:rPr>
          <w:rFonts w:eastAsia="Times New Roman" w:cs="Tahoma"/>
          <w:szCs w:val="24"/>
        </w:rPr>
        <w:t xml:space="preserve">, a </w:t>
      </w:r>
      <w:r w:rsidR="00BB71E4" w:rsidRPr="00BB71E4">
        <w:rPr>
          <w:rFonts w:eastAsia="Times New Roman" w:cs="Tahoma"/>
          <w:szCs w:val="24"/>
        </w:rPr>
        <w:t>tax</w:t>
      </w:r>
      <w:r w:rsidR="00BA65DE" w:rsidRPr="00BA65DE">
        <w:rPr>
          <w:rFonts w:eastAsia="Times New Roman" w:cs="Tahoma"/>
          <w:szCs w:val="24"/>
        </w:rPr>
        <w:t xml:space="preserve"> </w:t>
      </w:r>
      <w:r w:rsidR="00BA65DE" w:rsidRPr="00BB71E4">
        <w:rPr>
          <w:rFonts w:eastAsia="Times New Roman" w:cs="Tahoma"/>
          <w:szCs w:val="24"/>
        </w:rPr>
        <w:t>was enacted in 1936</w:t>
      </w:r>
      <w:r w:rsidR="00BB71E4" w:rsidRPr="00BB71E4">
        <w:rPr>
          <w:rFonts w:eastAsia="Times New Roman" w:cs="Tahoma"/>
          <w:szCs w:val="24"/>
        </w:rPr>
        <w:t xml:space="preserve"> called the </w:t>
      </w:r>
      <w:hyperlink r:id="rId34" w:tooltip="Undistributed profits tax" w:history="1">
        <w:r w:rsidR="00BB71E4" w:rsidRPr="00BB71E4">
          <w:rPr>
            <w:rFonts w:eastAsia="Times New Roman" w:cs="Tahoma"/>
            <w:color w:val="0000FF"/>
            <w:szCs w:val="24"/>
            <w:u w:val="single"/>
          </w:rPr>
          <w:t>undistributed profits tax</w:t>
        </w:r>
      </w:hyperlink>
      <w:r>
        <w:rPr>
          <w:rFonts w:eastAsia="Times New Roman" w:cs="Tahoma"/>
          <w:szCs w:val="24"/>
        </w:rPr>
        <w:t xml:space="preserve">. </w:t>
      </w:r>
      <w:r w:rsidR="00BB71E4" w:rsidRPr="00BB71E4">
        <w:rPr>
          <w:rFonts w:eastAsia="Times New Roman" w:cs="Tahoma"/>
          <w:szCs w:val="24"/>
        </w:rPr>
        <w:t>The bill established the persisting principle that retained corporate earnings could be taxed. Paid dividends were tax deductible by corporations. Its proponents intended the bill to replace all other corporation taxes—believing this would stimulate corporations to distribute earnings and thus put more cash and spending power in the hands of individuals. In the end, Congress watered down the bill, setting the tax rates at 7 to 27% and largely exempting small enterprises. Facing widespread and fierce criticism, the tax deduction of paid dividends was repealed in 1938.</w:t>
      </w:r>
    </w:p>
    <w:p w:rsidR="00F02A8D" w:rsidRDefault="00F02A8D" w:rsidP="00BB71E4">
      <w:pPr>
        <w:spacing w:before="100" w:beforeAutospacing="1" w:after="0" w:line="240" w:lineRule="auto"/>
        <w:contextualSpacing/>
        <w:rPr>
          <w:rFonts w:eastAsia="Times New Roman" w:cs="Tahoma"/>
          <w:szCs w:val="24"/>
        </w:rPr>
      </w:pPr>
    </w:p>
    <w:p w:rsidR="007F4A2B" w:rsidRDefault="007F4A2B" w:rsidP="007F4A2B">
      <w:pPr>
        <w:spacing w:before="100" w:beforeAutospacing="1" w:after="0" w:line="240" w:lineRule="auto"/>
        <w:contextualSpacing/>
        <w:rPr>
          <w:rFonts w:eastAsia="Times New Roman" w:cs="Tahoma"/>
          <w:szCs w:val="24"/>
        </w:rPr>
      </w:pPr>
      <w:r w:rsidRPr="00BB71E4">
        <w:rPr>
          <w:rFonts w:eastAsia="Times New Roman" w:cs="Tahoma"/>
          <w:szCs w:val="24"/>
        </w:rPr>
        <w:t>By 1936 the term "</w:t>
      </w:r>
      <w:hyperlink r:id="rId35" w:tooltip="Modern liberalism in the United States" w:history="1">
        <w:r w:rsidRPr="00BB71E4">
          <w:rPr>
            <w:rFonts w:eastAsia="Times New Roman" w:cs="Tahoma"/>
            <w:color w:val="0000FF"/>
            <w:szCs w:val="24"/>
            <w:u w:val="single"/>
          </w:rPr>
          <w:t>liberal</w:t>
        </w:r>
      </w:hyperlink>
      <w:r w:rsidRPr="00BB71E4">
        <w:rPr>
          <w:rFonts w:eastAsia="Times New Roman" w:cs="Tahoma"/>
          <w:szCs w:val="24"/>
        </w:rPr>
        <w:t>" typically was used for supporters of the New Deal, and "</w:t>
      </w:r>
      <w:hyperlink r:id="rId36" w:tooltip="Conservatism in the United States" w:history="1">
        <w:r w:rsidRPr="00BB71E4">
          <w:rPr>
            <w:rFonts w:eastAsia="Times New Roman" w:cs="Tahoma"/>
            <w:color w:val="0000FF"/>
            <w:szCs w:val="24"/>
            <w:u w:val="single"/>
          </w:rPr>
          <w:t>conservative</w:t>
        </w:r>
      </w:hyperlink>
      <w:r w:rsidRPr="00BB71E4">
        <w:rPr>
          <w:rFonts w:eastAsia="Times New Roman" w:cs="Tahoma"/>
          <w:szCs w:val="24"/>
        </w:rPr>
        <w:t>" for its opponents.</w:t>
      </w:r>
    </w:p>
    <w:p w:rsidR="007F4A2B" w:rsidRDefault="007F4A2B" w:rsidP="007F4A2B">
      <w:pPr>
        <w:spacing w:before="100" w:beforeAutospacing="1" w:after="0" w:line="240" w:lineRule="auto"/>
        <w:contextualSpacing/>
        <w:rPr>
          <w:rFonts w:eastAsia="Times New Roman" w:cs="Tahoma"/>
          <w:szCs w:val="24"/>
        </w:rPr>
      </w:pPr>
    </w:p>
    <w:p w:rsidR="007F4A2B" w:rsidRDefault="007F4A2B" w:rsidP="007F4A2B">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those terms are still accurate today, 80 years later.</w:t>
      </w:r>
    </w:p>
    <w:p w:rsidR="007F4A2B" w:rsidRDefault="007F4A2B" w:rsidP="007F4A2B">
      <w:pPr>
        <w:spacing w:before="100" w:beforeAutospacing="1" w:after="0" w:line="240" w:lineRule="auto"/>
        <w:contextualSpacing/>
        <w:rPr>
          <w:rFonts w:eastAsia="Times New Roman" w:cs="Tahoma"/>
          <w:sz w:val="28"/>
          <w:szCs w:val="28"/>
        </w:rPr>
      </w:pPr>
      <w:r>
        <w:rPr>
          <w:rFonts w:eastAsia="Times New Roman" w:cs="Tahoma"/>
          <w:sz w:val="28"/>
          <w:szCs w:val="28"/>
        </w:rPr>
        <w:t>Conservatives have been attacking The New Deal the entire time, trying to restore things to the way they were in the Roaring 20's.</w:t>
      </w:r>
    </w:p>
    <w:p w:rsidR="002F4DA0" w:rsidRDefault="002F4DA0" w:rsidP="007F4A2B">
      <w:pPr>
        <w:spacing w:before="100" w:beforeAutospacing="1" w:after="0" w:line="240" w:lineRule="auto"/>
        <w:contextualSpacing/>
        <w:rPr>
          <w:rFonts w:eastAsia="Times New Roman" w:cs="Tahoma"/>
          <w:sz w:val="28"/>
          <w:szCs w:val="28"/>
        </w:rPr>
      </w:pPr>
    </w:p>
    <w:p w:rsidR="00BB71E4" w:rsidRPr="004C71A9" w:rsidRDefault="00BB71E4" w:rsidP="007743CC">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Housing Act of 1937</w:t>
      </w:r>
    </w:p>
    <w:p w:rsidR="007F4A2B" w:rsidRDefault="007F4A2B"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United States Housing Act of 1937 created the </w:t>
      </w:r>
      <w:hyperlink r:id="rId37" w:tooltip="United States Housing Authority" w:history="1">
        <w:r w:rsidRPr="00BB71E4">
          <w:rPr>
            <w:rFonts w:eastAsia="Times New Roman" w:cs="Tahoma"/>
            <w:color w:val="0000FF"/>
            <w:szCs w:val="24"/>
            <w:u w:val="single"/>
          </w:rPr>
          <w:t>United States Housing Authority</w:t>
        </w:r>
      </w:hyperlink>
      <w:r w:rsidRPr="00BB71E4">
        <w:rPr>
          <w:rFonts w:eastAsia="Times New Roman" w:cs="Tahoma"/>
          <w:szCs w:val="24"/>
        </w:rPr>
        <w:t xml:space="preserve"> within the </w:t>
      </w:r>
      <w:hyperlink r:id="rId38" w:tooltip="U.S. Department of the Interior" w:history="1">
        <w:r w:rsidRPr="00BB71E4">
          <w:rPr>
            <w:rFonts w:eastAsia="Times New Roman" w:cs="Tahoma"/>
            <w:color w:val="0000FF"/>
            <w:szCs w:val="24"/>
            <w:u w:val="single"/>
          </w:rPr>
          <w:t>U.S. Department of the Interior</w:t>
        </w:r>
      </w:hyperlink>
      <w:r w:rsidRPr="00BB71E4">
        <w:rPr>
          <w:rFonts w:eastAsia="Times New Roman" w:cs="Tahoma"/>
          <w:szCs w:val="24"/>
        </w:rPr>
        <w:t xml:space="preserve">. It was one of the last New Deal agencies created. The bill passed in 1937 with some Republican support to abolish </w:t>
      </w:r>
      <w:hyperlink r:id="rId39" w:tooltip="Slum" w:history="1">
        <w:r w:rsidRPr="00BB71E4">
          <w:rPr>
            <w:rFonts w:eastAsia="Times New Roman" w:cs="Tahoma"/>
            <w:color w:val="0000FF"/>
            <w:szCs w:val="24"/>
            <w:u w:val="single"/>
          </w:rPr>
          <w:t>slums</w:t>
        </w:r>
      </w:hyperlink>
      <w:r w:rsidRPr="00BB71E4">
        <w:rPr>
          <w:rFonts w:eastAsia="Times New Roman" w:cs="Tahoma"/>
          <w:szCs w:val="24"/>
        </w:rPr>
        <w:t>.</w:t>
      </w:r>
    </w:p>
    <w:p w:rsidR="00FB658D" w:rsidRDefault="00FB658D" w:rsidP="00BB71E4">
      <w:pPr>
        <w:spacing w:before="100" w:beforeAutospacing="1" w:after="0" w:line="240" w:lineRule="auto"/>
        <w:contextualSpacing/>
        <w:rPr>
          <w:rFonts w:eastAsia="Times New Roman" w:cs="Tahoma"/>
          <w:szCs w:val="24"/>
        </w:rPr>
      </w:pPr>
    </w:p>
    <w:p w:rsidR="00FB658D" w:rsidRDefault="00FB658D"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the best way to abolish slums is to abolish ... Republicans.</w:t>
      </w:r>
    </w:p>
    <w:p w:rsidR="00FB658D" w:rsidRPr="00BB71E4" w:rsidRDefault="00FB658D" w:rsidP="00BB71E4">
      <w:pPr>
        <w:spacing w:before="100" w:beforeAutospacing="1" w:after="0" w:line="240" w:lineRule="auto"/>
        <w:contextualSpacing/>
        <w:rPr>
          <w:rFonts w:eastAsia="Times New Roman" w:cs="Tahoma"/>
          <w:szCs w:val="24"/>
        </w:rPr>
      </w:pPr>
    </w:p>
    <w:p w:rsidR="00BB71E4" w:rsidRPr="004C71A9" w:rsidRDefault="00BB71E4" w:rsidP="00FB658D">
      <w:pPr>
        <w:spacing w:before="100" w:beforeAutospacing="1" w:after="0" w:line="240" w:lineRule="auto"/>
        <w:contextualSpacing/>
        <w:jc w:val="center"/>
        <w:outlineLvl w:val="1"/>
        <w:rPr>
          <w:rFonts w:eastAsia="Times New Roman" w:cs="Tahoma"/>
          <w:bCs/>
          <w:sz w:val="28"/>
          <w:szCs w:val="28"/>
        </w:rPr>
      </w:pPr>
      <w:r w:rsidRPr="004C71A9">
        <w:rPr>
          <w:rFonts w:eastAsia="Times New Roman" w:cs="Tahoma"/>
          <w:bCs/>
          <w:sz w:val="28"/>
          <w:szCs w:val="28"/>
        </w:rPr>
        <w:t>Court-packing plan and jurisprudential shift</w:t>
      </w:r>
    </w:p>
    <w:p w:rsidR="00FB658D" w:rsidRDefault="00FB658D"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Since </w:t>
      </w:r>
      <w:r w:rsidR="00FB658D" w:rsidRPr="00BB71E4">
        <w:rPr>
          <w:rFonts w:eastAsia="Times New Roman" w:cs="Tahoma"/>
          <w:szCs w:val="24"/>
        </w:rPr>
        <w:t>Roosevelt</w:t>
      </w:r>
      <w:r w:rsidRPr="00BB71E4">
        <w:rPr>
          <w:rFonts w:eastAsia="Times New Roman" w:cs="Tahoma"/>
          <w:szCs w:val="24"/>
        </w:rPr>
        <w:t xml:space="preserve"> managed to serve in office for more than twelve years he got the chance to appoint eight of the nine Justices of the Court. Former Supreme Court Chief Justice </w:t>
      </w:r>
      <w:hyperlink r:id="rId40" w:tooltip="William Rehnquist" w:history="1">
        <w:r w:rsidRPr="00BB71E4">
          <w:rPr>
            <w:rFonts w:eastAsia="Times New Roman" w:cs="Tahoma"/>
            <w:color w:val="0000FF"/>
            <w:szCs w:val="24"/>
            <w:u w:val="single"/>
          </w:rPr>
          <w:t>William Rehnquist</w:t>
        </w:r>
      </w:hyperlink>
      <w:r w:rsidRPr="00BB71E4">
        <w:rPr>
          <w:rFonts w:eastAsia="Times New Roman" w:cs="Tahoma"/>
          <w:szCs w:val="24"/>
        </w:rPr>
        <w:t xml:space="preserve"> noted that in this way the Constitution provides for ultimate responsibility of the Court to the political branches of government.</w:t>
      </w:r>
    </w:p>
    <w:p w:rsidR="00FB658D" w:rsidRDefault="00FB658D" w:rsidP="00BB71E4">
      <w:pPr>
        <w:spacing w:before="100" w:beforeAutospacing="1" w:after="0" w:line="240" w:lineRule="auto"/>
        <w:contextualSpacing/>
        <w:rPr>
          <w:rFonts w:eastAsia="Times New Roman" w:cs="Tahoma"/>
          <w:szCs w:val="24"/>
        </w:rPr>
      </w:pPr>
    </w:p>
    <w:p w:rsidR="00FB658D" w:rsidRDefault="00FB658D"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that is why Supreme Court justices are often nothing more than political hacks in robes. They should be independent of the executive and legislative branches if they are to function as a check and balance on the other two. I would like to see a Supreme Court that is chosen by the judicial branch itself, guided by rules to limit political influence in choosing who is nominated.</w:t>
      </w:r>
    </w:p>
    <w:p w:rsidR="00FB658D" w:rsidRDefault="00FB658D" w:rsidP="00BB71E4">
      <w:pPr>
        <w:spacing w:before="100" w:beforeAutospacing="1" w:after="0" w:line="240" w:lineRule="auto"/>
        <w:contextualSpacing/>
        <w:rPr>
          <w:rFonts w:eastAsia="Times New Roman" w:cs="Tahoma"/>
          <w:sz w:val="28"/>
          <w:szCs w:val="28"/>
        </w:rPr>
      </w:pPr>
    </w:p>
    <w:p w:rsidR="00FB658D" w:rsidRDefault="00FB658D" w:rsidP="00BB71E4">
      <w:pPr>
        <w:spacing w:before="100" w:beforeAutospacing="1" w:after="0" w:line="240" w:lineRule="auto"/>
        <w:contextualSpacing/>
        <w:rPr>
          <w:rFonts w:eastAsia="Times New Roman" w:cs="Tahoma"/>
          <w:szCs w:val="24"/>
        </w:rPr>
      </w:pPr>
      <w:r>
        <w:rPr>
          <w:rFonts w:eastAsia="Times New Roman" w:cs="Tahoma"/>
          <w:sz w:val="28"/>
          <w:szCs w:val="28"/>
        </w:rPr>
        <w:t>Your welcome.</w:t>
      </w:r>
    </w:p>
    <w:p w:rsidR="00FB658D" w:rsidRDefault="00FB658D" w:rsidP="00BB71E4">
      <w:pPr>
        <w:spacing w:before="100" w:beforeAutospacing="1" w:after="0" w:line="240" w:lineRule="auto"/>
        <w:contextualSpacing/>
        <w:rPr>
          <w:rFonts w:eastAsia="Times New Roman" w:cs="Tahoma"/>
          <w:szCs w:val="24"/>
        </w:rPr>
      </w:pPr>
    </w:p>
    <w:p w:rsidR="00BB71E4" w:rsidRPr="004C71A9" w:rsidRDefault="00BB71E4" w:rsidP="00FB658D">
      <w:pPr>
        <w:spacing w:before="100" w:beforeAutospacing="1" w:after="0" w:line="240" w:lineRule="auto"/>
        <w:contextualSpacing/>
        <w:jc w:val="center"/>
        <w:outlineLvl w:val="1"/>
        <w:rPr>
          <w:rFonts w:eastAsia="Times New Roman" w:cs="Tahoma"/>
          <w:bCs/>
          <w:sz w:val="28"/>
          <w:szCs w:val="28"/>
        </w:rPr>
      </w:pPr>
      <w:r w:rsidRPr="004C71A9">
        <w:rPr>
          <w:rFonts w:eastAsia="Times New Roman" w:cs="Tahoma"/>
          <w:bCs/>
          <w:sz w:val="28"/>
          <w:szCs w:val="28"/>
        </w:rPr>
        <w:t>R</w:t>
      </w:r>
      <w:r w:rsidR="004C71A9">
        <w:rPr>
          <w:rFonts w:eastAsia="Times New Roman" w:cs="Tahoma"/>
          <w:bCs/>
          <w:sz w:val="28"/>
          <w:szCs w:val="28"/>
        </w:rPr>
        <w:t>ECESSION OF</w:t>
      </w:r>
      <w:r w:rsidRPr="004C71A9">
        <w:rPr>
          <w:rFonts w:eastAsia="Times New Roman" w:cs="Tahoma"/>
          <w:bCs/>
          <w:sz w:val="28"/>
          <w:szCs w:val="28"/>
        </w:rPr>
        <w:t xml:space="preserve"> 1937</w:t>
      </w:r>
      <w:r w:rsidR="006675FA">
        <w:rPr>
          <w:rFonts w:eastAsia="Times New Roman" w:cs="Tahoma"/>
          <w:bCs/>
          <w:sz w:val="28"/>
          <w:szCs w:val="28"/>
        </w:rPr>
        <w:t>-38</w:t>
      </w:r>
    </w:p>
    <w:p w:rsidR="00FB658D" w:rsidRDefault="00FB658D" w:rsidP="00BB71E4">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Recovery was steady and strong until 1937. Except for employment, the economy by 1937 surpasse</w:t>
      </w:r>
      <w:r>
        <w:rPr>
          <w:rFonts w:eastAsia="Times New Roman" w:cs="Tahoma"/>
          <w:szCs w:val="24"/>
        </w:rPr>
        <w:t>d the levels of the late 1920s.</w:t>
      </w:r>
    </w:p>
    <w:p w:rsidR="00765C9D" w:rsidRDefault="00765C9D" w:rsidP="00765C9D">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hyperlink r:id="rId41" w:tooltip="Recession of 1937–38" w:history="1">
        <w:r w:rsidRPr="00BB71E4">
          <w:rPr>
            <w:rFonts w:eastAsia="Times New Roman" w:cs="Tahoma"/>
            <w:color w:val="0000FF"/>
            <w:szCs w:val="24"/>
            <w:u w:val="single"/>
          </w:rPr>
          <w:t>Recession of 1937</w:t>
        </w:r>
      </w:hyperlink>
      <w:r w:rsidRPr="00BB71E4">
        <w:rPr>
          <w:rFonts w:eastAsia="Times New Roman" w:cs="Tahoma"/>
          <w:szCs w:val="24"/>
        </w:rPr>
        <w:t xml:space="preserve"> was a temporary downturn. Private sector employment, especially in manufacturing, recovered to the level of the 1920s but failed to advance further until the war.</w:t>
      </w:r>
    </w:p>
    <w:p w:rsidR="00765C9D" w:rsidRPr="00BB71E4" w:rsidRDefault="00765C9D" w:rsidP="00765C9D">
      <w:pPr>
        <w:spacing w:before="100" w:beforeAutospacing="1" w:after="0" w:line="240" w:lineRule="auto"/>
        <w:contextualSpacing/>
        <w:rPr>
          <w:rFonts w:eastAsia="Times New Roman" w:cs="Tahoma"/>
          <w:szCs w:val="24"/>
        </w:rPr>
      </w:pPr>
    </w:p>
    <w:p w:rsidR="00BB71E4" w:rsidRDefault="007F4A2B" w:rsidP="00BB71E4">
      <w:pPr>
        <w:spacing w:before="100" w:beforeAutospacing="1" w:after="0" w:line="240" w:lineRule="auto"/>
        <w:contextualSpacing/>
        <w:rPr>
          <w:rFonts w:eastAsia="Times New Roman" w:cs="Tahoma"/>
          <w:szCs w:val="24"/>
        </w:rPr>
      </w:pPr>
      <w:r>
        <w:rPr>
          <w:rFonts w:eastAsia="Times New Roman" w:cs="Tahoma"/>
          <w:szCs w:val="24"/>
        </w:rPr>
        <w:t>It began</w:t>
      </w:r>
      <w:r w:rsidR="00BB71E4" w:rsidRPr="00BB71E4">
        <w:rPr>
          <w:rFonts w:eastAsia="Times New Roman" w:cs="Tahoma"/>
          <w:szCs w:val="24"/>
        </w:rPr>
        <w:t xml:space="preserve"> in the fall of 1937 </w:t>
      </w:r>
      <w:r>
        <w:rPr>
          <w:rFonts w:eastAsia="Times New Roman" w:cs="Tahoma"/>
          <w:szCs w:val="24"/>
        </w:rPr>
        <w:t>and</w:t>
      </w:r>
      <w:r w:rsidR="00BB71E4" w:rsidRPr="00BB71E4">
        <w:rPr>
          <w:rFonts w:eastAsia="Times New Roman" w:cs="Tahoma"/>
          <w:szCs w:val="24"/>
        </w:rPr>
        <w:t xml:space="preserve"> continued </w:t>
      </w:r>
      <w:r w:rsidR="001C6703">
        <w:rPr>
          <w:rFonts w:eastAsia="Times New Roman" w:cs="Tahoma"/>
          <w:szCs w:val="24"/>
        </w:rPr>
        <w:t>through</w:t>
      </w:r>
      <w:r w:rsidR="00BB71E4" w:rsidRPr="00BB71E4">
        <w:rPr>
          <w:rFonts w:eastAsia="Times New Roman" w:cs="Tahoma"/>
          <w:szCs w:val="24"/>
        </w:rPr>
        <w:t xml:space="preserve"> most of 1938. Production and profits declined sharply. Unemployment jumped from 14.3% in 1937 to 19.0% in 1938.</w:t>
      </w:r>
      <w:r w:rsidR="006675FA">
        <w:rPr>
          <w:rFonts w:eastAsia="Times New Roman" w:cs="Tahoma"/>
          <w:szCs w:val="24"/>
        </w:rPr>
        <w:t xml:space="preserve"> </w:t>
      </w:r>
      <w:r w:rsidR="00BB71E4" w:rsidRPr="00BB71E4">
        <w:rPr>
          <w:rFonts w:eastAsia="Times New Roman" w:cs="Tahoma"/>
          <w:szCs w:val="24"/>
        </w:rPr>
        <w:t>Keynesian economists stated that the recession of 1937 was a result of a premature effort to curb government spending and balance the budget.</w:t>
      </w:r>
      <w:r w:rsidR="001C6703" w:rsidRPr="00BB71E4">
        <w:rPr>
          <w:rFonts w:eastAsia="Times New Roman" w:cs="Tahoma"/>
          <w:szCs w:val="24"/>
        </w:rPr>
        <w:t xml:space="preserve"> </w:t>
      </w:r>
      <w:r w:rsidR="00BB71E4" w:rsidRPr="00BB71E4">
        <w:rPr>
          <w:rFonts w:eastAsia="Times New Roman" w:cs="Tahoma"/>
          <w:szCs w:val="24"/>
        </w:rPr>
        <w:t xml:space="preserve">Roosevelt had been cautious not to run large deficits. In 1937 he actually achieved a balanced budget. Therefore, he did not fully utilize </w:t>
      </w:r>
      <w:hyperlink r:id="rId42" w:tooltip="Deficit spending" w:history="1">
        <w:r w:rsidR="00BB71E4" w:rsidRPr="00BB71E4">
          <w:rPr>
            <w:rFonts w:eastAsia="Times New Roman" w:cs="Tahoma"/>
            <w:color w:val="0000FF"/>
            <w:szCs w:val="24"/>
            <w:u w:val="single"/>
          </w:rPr>
          <w:t>deficit spending</w:t>
        </w:r>
      </w:hyperlink>
      <w:r w:rsidR="00BB71E4" w:rsidRPr="00BB71E4">
        <w:rPr>
          <w:rFonts w:eastAsia="Times New Roman" w:cs="Tahoma"/>
          <w:szCs w:val="24"/>
        </w:rPr>
        <w:t>.</w:t>
      </w:r>
    </w:p>
    <w:p w:rsidR="001C6703" w:rsidRPr="00BB71E4" w:rsidRDefault="001C6703" w:rsidP="00BB71E4">
      <w:pPr>
        <w:spacing w:before="100" w:beforeAutospacing="1" w:after="0" w:line="240" w:lineRule="auto"/>
        <w:contextualSpacing/>
        <w:rPr>
          <w:rFonts w:eastAsia="Times New Roman" w:cs="Tahoma"/>
          <w:szCs w:val="24"/>
        </w:rPr>
      </w:pPr>
    </w:p>
    <w:p w:rsidR="001C670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In November 1937 Roosevelt decided that big business w</w:t>
      </w:r>
      <w:r w:rsidR="001C6703">
        <w:rPr>
          <w:rFonts w:eastAsia="Times New Roman" w:cs="Tahoma"/>
          <w:szCs w:val="24"/>
        </w:rPr>
        <w:t>as</w:t>
      </w:r>
      <w:r w:rsidRPr="00BB71E4">
        <w:rPr>
          <w:rFonts w:eastAsia="Times New Roman" w:cs="Tahoma"/>
          <w:szCs w:val="24"/>
        </w:rPr>
        <w:t xml:space="preserve"> trying to ruin the New Deal by causing another depression that voters would react against by voting Republican.</w:t>
      </w:r>
    </w:p>
    <w:p w:rsidR="001C6703" w:rsidRDefault="001C6703" w:rsidP="00BB71E4">
      <w:pPr>
        <w:spacing w:before="100" w:beforeAutospacing="1" w:after="0" w:line="240" w:lineRule="auto"/>
        <w:contextualSpacing/>
        <w:rPr>
          <w:rFonts w:eastAsia="Times New Roman" w:cs="Tahoma"/>
          <w:szCs w:val="24"/>
        </w:rPr>
      </w:pPr>
    </w:p>
    <w:p w:rsidR="001C6703" w:rsidRDefault="001C6703"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Republicans would never do that</w:t>
      </w:r>
      <w:r w:rsidR="006675FA">
        <w:rPr>
          <w:rFonts w:eastAsia="Times New Roman" w:cs="Tahoma"/>
          <w:sz w:val="28"/>
          <w:szCs w:val="28"/>
        </w:rPr>
        <w:t xml:space="preserve"> ...</w:t>
      </w:r>
      <w:r>
        <w:rPr>
          <w:rFonts w:eastAsia="Times New Roman" w:cs="Tahoma"/>
          <w:sz w:val="28"/>
          <w:szCs w:val="28"/>
        </w:rPr>
        <w:t xml:space="preserve"> would they?</w:t>
      </w:r>
    </w:p>
    <w:p w:rsidR="001C6703" w:rsidRDefault="001C6703" w:rsidP="00BB71E4">
      <w:pPr>
        <w:spacing w:before="100" w:beforeAutospacing="1" w:after="0" w:line="240" w:lineRule="auto"/>
        <w:contextualSpacing/>
        <w:rPr>
          <w:rFonts w:eastAsia="Times New Roman" w:cs="Tahoma"/>
          <w:sz w:val="28"/>
          <w:szCs w:val="28"/>
        </w:rPr>
      </w:pPr>
    </w:p>
    <w:p w:rsidR="001C6703" w:rsidRDefault="001C6703" w:rsidP="00BB71E4">
      <w:pPr>
        <w:spacing w:before="100" w:beforeAutospacing="1" w:after="0" w:line="240" w:lineRule="auto"/>
        <w:contextualSpacing/>
        <w:rPr>
          <w:rFonts w:eastAsia="Times New Roman" w:cs="Tahoma"/>
          <w:sz w:val="28"/>
          <w:szCs w:val="28"/>
        </w:rPr>
      </w:pPr>
      <w:r>
        <w:rPr>
          <w:rFonts w:eastAsia="Times New Roman" w:cs="Tahoma"/>
          <w:sz w:val="28"/>
          <w:szCs w:val="28"/>
        </w:rPr>
        <w:t>Actually, that sounds exactly like what they did after the 2008 Great Recession, which resulted in a lethargic recovery, as Republicans engaged in the most historic obstruction</w:t>
      </w:r>
      <w:r w:rsidR="006675FA">
        <w:rPr>
          <w:rFonts w:eastAsia="Times New Roman" w:cs="Tahoma"/>
          <w:sz w:val="28"/>
          <w:szCs w:val="28"/>
        </w:rPr>
        <w:t>ism</w:t>
      </w:r>
      <w:r>
        <w:rPr>
          <w:rFonts w:eastAsia="Times New Roman" w:cs="Tahoma"/>
          <w:sz w:val="28"/>
          <w:szCs w:val="28"/>
        </w:rPr>
        <w:t xml:space="preserve"> in recorded history. If Democrats succeeded in cleaning up the Republican's mess, Conservatives knew they would be out of power for a long time. Their only hope was to slow the recovery down and then blame it on </w:t>
      </w:r>
      <w:r w:rsidR="00F02A8D">
        <w:rPr>
          <w:rFonts w:eastAsia="Times New Roman" w:cs="Tahoma"/>
          <w:sz w:val="28"/>
          <w:szCs w:val="28"/>
        </w:rPr>
        <w:t xml:space="preserve">the </w:t>
      </w:r>
      <w:r>
        <w:rPr>
          <w:rFonts w:eastAsia="Times New Roman" w:cs="Tahoma"/>
          <w:sz w:val="28"/>
          <w:szCs w:val="28"/>
        </w:rPr>
        <w:t>Democrats, while convincing Americans to give control back to Republicans.</w:t>
      </w:r>
    </w:p>
    <w:p w:rsidR="001C6703" w:rsidRDefault="001C6703" w:rsidP="00BB71E4">
      <w:pPr>
        <w:spacing w:before="100" w:beforeAutospacing="1" w:after="0" w:line="240" w:lineRule="auto"/>
        <w:contextualSpacing/>
        <w:rPr>
          <w:rFonts w:eastAsia="Times New Roman" w:cs="Tahoma"/>
          <w:sz w:val="28"/>
          <w:szCs w:val="28"/>
        </w:rPr>
      </w:pPr>
    </w:p>
    <w:p w:rsidR="001C6703" w:rsidRDefault="001C6703" w:rsidP="00BB71E4">
      <w:pPr>
        <w:spacing w:before="100" w:beforeAutospacing="1" w:after="0" w:line="240" w:lineRule="auto"/>
        <w:contextualSpacing/>
        <w:rPr>
          <w:rFonts w:eastAsia="Times New Roman" w:cs="Tahoma"/>
          <w:szCs w:val="24"/>
        </w:rPr>
      </w:pPr>
      <w:r>
        <w:rPr>
          <w:rFonts w:eastAsia="Times New Roman" w:cs="Tahoma"/>
          <w:sz w:val="28"/>
          <w:szCs w:val="28"/>
        </w:rPr>
        <w:t>Sadly, m</w:t>
      </w:r>
      <w:r w:rsidR="007F4A2B">
        <w:rPr>
          <w:rFonts w:eastAsia="Times New Roman" w:cs="Tahoma"/>
          <w:sz w:val="28"/>
          <w:szCs w:val="28"/>
        </w:rPr>
        <w:t>any</w:t>
      </w:r>
      <w:r>
        <w:rPr>
          <w:rFonts w:eastAsia="Times New Roman" w:cs="Tahoma"/>
          <w:sz w:val="28"/>
          <w:szCs w:val="28"/>
        </w:rPr>
        <w:t xml:space="preserve"> Americans fell for it</w:t>
      </w:r>
      <w:r w:rsidR="006675FA">
        <w:rPr>
          <w:rFonts w:eastAsia="Times New Roman" w:cs="Tahoma"/>
          <w:sz w:val="28"/>
          <w:szCs w:val="28"/>
        </w:rPr>
        <w:t>, as was proven by the results of the midterm elections in which the Senate was handed back over to the predators.</w:t>
      </w:r>
    </w:p>
    <w:p w:rsidR="001C6703" w:rsidRDefault="001C6703"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Roosevelt moved left and unleashed a rhetorical campaign against monopoly power, which was cast as the cause of the new crisis. Ickes attacked automaker </w:t>
      </w:r>
      <w:hyperlink r:id="rId43" w:tooltip="Henry Ford" w:history="1">
        <w:r w:rsidRPr="00BB71E4">
          <w:rPr>
            <w:rFonts w:eastAsia="Times New Roman" w:cs="Tahoma"/>
            <w:color w:val="0000FF"/>
            <w:szCs w:val="24"/>
            <w:u w:val="single"/>
          </w:rPr>
          <w:t>Henry Ford</w:t>
        </w:r>
      </w:hyperlink>
      <w:r w:rsidRPr="00BB71E4">
        <w:rPr>
          <w:rFonts w:eastAsia="Times New Roman" w:cs="Tahoma"/>
          <w:szCs w:val="24"/>
        </w:rPr>
        <w:t xml:space="preserve">, steelmaker </w:t>
      </w:r>
      <w:hyperlink r:id="rId44" w:tooltip="Republic Steel" w:history="1">
        <w:r w:rsidRPr="00BB71E4">
          <w:rPr>
            <w:rFonts w:eastAsia="Times New Roman" w:cs="Tahoma"/>
            <w:color w:val="0000FF"/>
            <w:szCs w:val="24"/>
            <w:u w:val="single"/>
          </w:rPr>
          <w:t>Tom Girdler</w:t>
        </w:r>
      </w:hyperlink>
      <w:r w:rsidRPr="00BB71E4">
        <w:rPr>
          <w:rFonts w:eastAsia="Times New Roman" w:cs="Tahoma"/>
          <w:szCs w:val="24"/>
        </w:rPr>
        <w:t>, and the super rich "</w:t>
      </w:r>
      <w:hyperlink r:id="rId45" w:tooltip="America's Sixty Families" w:history="1">
        <w:r w:rsidRPr="00BB71E4">
          <w:rPr>
            <w:rFonts w:eastAsia="Times New Roman" w:cs="Tahoma"/>
            <w:color w:val="0000FF"/>
            <w:szCs w:val="24"/>
            <w:u w:val="single"/>
          </w:rPr>
          <w:t>Sixty Families</w:t>
        </w:r>
      </w:hyperlink>
      <w:r w:rsidRPr="00BB71E4">
        <w:rPr>
          <w:rFonts w:eastAsia="Times New Roman" w:cs="Tahoma"/>
          <w:szCs w:val="24"/>
        </w:rPr>
        <w:t xml:space="preserve">" who supposedly comprised "the living center of the modern industrial </w:t>
      </w:r>
      <w:hyperlink r:id="rId46" w:tooltip="Oligarchy" w:history="1">
        <w:r w:rsidRPr="00BB71E4">
          <w:rPr>
            <w:rFonts w:eastAsia="Times New Roman" w:cs="Tahoma"/>
            <w:color w:val="0000FF"/>
            <w:szCs w:val="24"/>
            <w:u w:val="single"/>
          </w:rPr>
          <w:t>oligarchy</w:t>
        </w:r>
      </w:hyperlink>
      <w:r w:rsidRPr="00BB71E4">
        <w:rPr>
          <w:rFonts w:eastAsia="Times New Roman" w:cs="Tahoma"/>
          <w:szCs w:val="24"/>
        </w:rPr>
        <w:t xml:space="preserve"> which dominates the United States</w:t>
      </w:r>
      <w:r w:rsidR="001C6703">
        <w:rPr>
          <w:rFonts w:eastAsia="Times New Roman" w:cs="Tahoma"/>
          <w:szCs w:val="24"/>
        </w:rPr>
        <w:t>.</w:t>
      </w:r>
      <w:r w:rsidRPr="00BB71E4">
        <w:rPr>
          <w:rFonts w:eastAsia="Times New Roman" w:cs="Tahoma"/>
          <w:szCs w:val="24"/>
        </w:rPr>
        <w:t>"</w:t>
      </w:r>
    </w:p>
    <w:p w:rsidR="001C6703" w:rsidRDefault="001C6703" w:rsidP="00BB71E4">
      <w:pPr>
        <w:spacing w:before="100" w:beforeAutospacing="1" w:after="0" w:line="240" w:lineRule="auto"/>
        <w:contextualSpacing/>
        <w:rPr>
          <w:rFonts w:eastAsia="Times New Roman" w:cs="Tahoma"/>
          <w:szCs w:val="24"/>
        </w:rPr>
      </w:pPr>
    </w:p>
    <w:p w:rsidR="001C6703" w:rsidRDefault="001C6703"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w:t>
      </w:r>
      <w:r w:rsidRPr="001C6703">
        <w:rPr>
          <w:rFonts w:eastAsia="Times New Roman" w:cs="Tahoma"/>
          <w:i/>
          <w:sz w:val="28"/>
          <w:szCs w:val="28"/>
        </w:rPr>
        <w:t>the oligarchy of super rich sixty families who dominated the U.S</w:t>
      </w:r>
      <w:r>
        <w:rPr>
          <w:rFonts w:eastAsia="Times New Roman" w:cs="Tahoma"/>
          <w:sz w:val="28"/>
          <w:szCs w:val="28"/>
        </w:rPr>
        <w:t>.?"</w:t>
      </w:r>
    </w:p>
    <w:p w:rsidR="001C6703" w:rsidRDefault="001C6703" w:rsidP="00BB71E4">
      <w:pPr>
        <w:spacing w:before="100" w:beforeAutospacing="1" w:after="0" w:line="240" w:lineRule="auto"/>
        <w:contextualSpacing/>
        <w:rPr>
          <w:rFonts w:eastAsia="Times New Roman" w:cs="Tahoma"/>
          <w:sz w:val="28"/>
          <w:szCs w:val="28"/>
        </w:rPr>
      </w:pPr>
    </w:p>
    <w:p w:rsidR="001C6703" w:rsidRDefault="001C6703" w:rsidP="00BB71E4">
      <w:pPr>
        <w:spacing w:before="100" w:beforeAutospacing="1" w:after="0" w:line="240" w:lineRule="auto"/>
        <w:contextualSpacing/>
        <w:rPr>
          <w:rFonts w:eastAsia="Times New Roman" w:cs="Tahoma"/>
          <w:szCs w:val="24"/>
        </w:rPr>
      </w:pPr>
      <w:r>
        <w:rPr>
          <w:rFonts w:eastAsia="Times New Roman" w:cs="Tahoma"/>
          <w:sz w:val="28"/>
          <w:szCs w:val="28"/>
        </w:rPr>
        <w:t>It doesn't sound like much has changed ... does it?</w:t>
      </w:r>
    </w:p>
    <w:p w:rsidR="001C6703" w:rsidRPr="00BB71E4" w:rsidRDefault="001C6703" w:rsidP="00BB71E4">
      <w:pPr>
        <w:spacing w:before="100" w:beforeAutospacing="1" w:after="0" w:line="240" w:lineRule="auto"/>
        <w:contextualSpacing/>
        <w:rPr>
          <w:rFonts w:eastAsia="Times New Roman" w:cs="Tahoma"/>
          <w:szCs w:val="24"/>
        </w:rPr>
      </w:pPr>
    </w:p>
    <w:p w:rsidR="001C670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Left unchecked, Ickes warned, they would create "big-business Fascist America—an enslaved America</w:t>
      </w:r>
      <w:r w:rsidR="001C6703">
        <w:rPr>
          <w:rFonts w:eastAsia="Times New Roman" w:cs="Tahoma"/>
          <w:szCs w:val="24"/>
        </w:rPr>
        <w:t>.</w:t>
      </w:r>
      <w:r w:rsidRPr="00BB71E4">
        <w:rPr>
          <w:rFonts w:eastAsia="Times New Roman" w:cs="Tahoma"/>
          <w:szCs w:val="24"/>
        </w:rPr>
        <w:t>"</w:t>
      </w:r>
    </w:p>
    <w:p w:rsidR="001C6703" w:rsidRDefault="001C6703" w:rsidP="00BB71E4">
      <w:pPr>
        <w:spacing w:before="100" w:beforeAutospacing="1" w:after="0" w:line="240" w:lineRule="auto"/>
        <w:contextualSpacing/>
        <w:rPr>
          <w:rFonts w:eastAsia="Times New Roman" w:cs="Tahoma"/>
          <w:szCs w:val="24"/>
        </w:rPr>
      </w:pPr>
    </w:p>
    <w:p w:rsidR="001C6703" w:rsidRDefault="001C6703"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that guy Ickes should have opened up his own psychic hotline. He nailed it right on the head. That is exactly what </w:t>
      </w:r>
      <w:r w:rsidR="00F02A8D">
        <w:rPr>
          <w:rFonts w:eastAsia="Times New Roman" w:cs="Tahoma"/>
          <w:sz w:val="28"/>
          <w:szCs w:val="28"/>
        </w:rPr>
        <w:t xml:space="preserve">has </w:t>
      </w:r>
      <w:r>
        <w:rPr>
          <w:rFonts w:eastAsia="Times New Roman" w:cs="Tahoma"/>
          <w:sz w:val="28"/>
          <w:szCs w:val="28"/>
        </w:rPr>
        <w:t>happened.</w:t>
      </w:r>
      <w:r w:rsidR="006675FA">
        <w:rPr>
          <w:rFonts w:eastAsia="Times New Roman" w:cs="Tahoma"/>
          <w:sz w:val="28"/>
          <w:szCs w:val="28"/>
        </w:rPr>
        <w:t xml:space="preserve"> The Plutocrats now control the U.S. government.</w:t>
      </w:r>
    </w:p>
    <w:p w:rsidR="001C6703" w:rsidRDefault="001C6703" w:rsidP="00BB71E4">
      <w:pPr>
        <w:spacing w:before="100" w:beforeAutospacing="1" w:after="0" w:line="240" w:lineRule="auto"/>
        <w:contextualSpacing/>
        <w:rPr>
          <w:rFonts w:eastAsia="Times New Roman" w:cs="Tahoma"/>
          <w:szCs w:val="24"/>
        </w:rPr>
      </w:pPr>
    </w:p>
    <w:p w:rsidR="001C670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Roosevelt embarked on an antidote to the depression, reluctantly abandoning his efforts to balance the budget and launching a $5 billion spending program in the spring of 1938, an effort to increase mass purchasing power.</w:t>
      </w:r>
    </w:p>
    <w:p w:rsidR="00F02A8D" w:rsidRDefault="00F02A8D" w:rsidP="00BB71E4">
      <w:pPr>
        <w:spacing w:before="100" w:beforeAutospacing="1" w:after="0" w:line="240" w:lineRule="auto"/>
        <w:contextualSpacing/>
        <w:rPr>
          <w:rFonts w:eastAsia="Times New Roman" w:cs="Tahoma"/>
          <w:szCs w:val="24"/>
        </w:rPr>
      </w:pPr>
    </w:p>
    <w:p w:rsidR="00F02A8D" w:rsidRDefault="00F02A8D"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looking back on history ... it looks like that worked.</w:t>
      </w:r>
    </w:p>
    <w:p w:rsidR="001C6703" w:rsidRDefault="001C6703" w:rsidP="00BB71E4">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Cs w:val="24"/>
        </w:rPr>
        <w:t xml:space="preserve">In the 1938 midterm elections, however, Roosevelt and his liberal supporters lost control of Congress to the bipartisan </w:t>
      </w:r>
      <w:hyperlink r:id="rId47" w:tooltip="Conservative Coalition" w:history="1">
        <w:r w:rsidRPr="00BB71E4">
          <w:rPr>
            <w:rFonts w:eastAsia="Times New Roman" w:cs="Tahoma"/>
            <w:color w:val="0000FF"/>
            <w:szCs w:val="24"/>
            <w:u w:val="single"/>
          </w:rPr>
          <w:t>Conservative Coalition</w:t>
        </w:r>
      </w:hyperlink>
      <w:r w:rsidRPr="00BB71E4">
        <w:rPr>
          <w:rFonts w:eastAsia="Times New Roman" w:cs="Tahoma"/>
          <w:szCs w:val="24"/>
        </w:rPr>
        <w:t>.</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w:t>
      </w:r>
      <w:r w:rsidR="007F4A2B">
        <w:rPr>
          <w:rFonts w:eastAsia="Times New Roman" w:cs="Tahoma"/>
          <w:sz w:val="28"/>
          <w:szCs w:val="28"/>
        </w:rPr>
        <w:t>the</w:t>
      </w:r>
      <w:r>
        <w:rPr>
          <w:rFonts w:eastAsia="Times New Roman" w:cs="Tahoma"/>
          <w:sz w:val="28"/>
          <w:szCs w:val="28"/>
        </w:rPr>
        <w:t xml:space="preserve"> recession caused voters to panic and put the wolves back in power. </w:t>
      </w:r>
      <w:r w:rsidR="007F4A2B">
        <w:rPr>
          <w:rFonts w:eastAsia="Times New Roman" w:cs="Tahoma"/>
          <w:sz w:val="28"/>
          <w:szCs w:val="28"/>
        </w:rPr>
        <w:t>No surprise there ... it h</w:t>
      </w:r>
      <w:r>
        <w:rPr>
          <w:rFonts w:eastAsia="Times New Roman" w:cs="Tahoma"/>
          <w:sz w:val="28"/>
          <w:szCs w:val="28"/>
        </w:rPr>
        <w:t>appens every time.</w:t>
      </w:r>
    </w:p>
    <w:p w:rsidR="008E0A6C" w:rsidRDefault="008E0A6C" w:rsidP="008E0A6C">
      <w:pPr>
        <w:spacing w:before="100" w:beforeAutospacing="1" w:after="0" w:line="240" w:lineRule="auto"/>
        <w:contextualSpacing/>
        <w:rPr>
          <w:rFonts w:eastAsia="Times New Roman" w:cs="Tahoma"/>
          <w:sz w:val="28"/>
          <w:szCs w:val="28"/>
        </w:rPr>
      </w:pPr>
    </w:p>
    <w:p w:rsidR="008E0A6C" w:rsidRDefault="006675FA" w:rsidP="008E0A6C">
      <w:pPr>
        <w:spacing w:before="100" w:beforeAutospacing="1" w:after="0" w:line="240" w:lineRule="auto"/>
        <w:contextualSpacing/>
        <w:rPr>
          <w:rFonts w:eastAsia="Times New Roman" w:cs="Tahoma"/>
          <w:szCs w:val="24"/>
        </w:rPr>
      </w:pPr>
      <w:r>
        <w:rPr>
          <w:rFonts w:eastAsia="Times New Roman" w:cs="Tahoma"/>
          <w:sz w:val="28"/>
          <w:szCs w:val="28"/>
        </w:rPr>
        <w:t>The p</w:t>
      </w:r>
      <w:r w:rsidR="008E0A6C">
        <w:rPr>
          <w:rFonts w:eastAsia="Times New Roman" w:cs="Tahoma"/>
          <w:sz w:val="28"/>
          <w:szCs w:val="28"/>
        </w:rPr>
        <w:t>eople forgot that only 2 years previously, that liberal Congress</w:t>
      </w:r>
      <w:r w:rsidR="007F4A2B">
        <w:rPr>
          <w:rFonts w:eastAsia="Times New Roman" w:cs="Tahoma"/>
          <w:sz w:val="28"/>
          <w:szCs w:val="28"/>
        </w:rPr>
        <w:t xml:space="preserve"> that they voted out,</w:t>
      </w:r>
      <w:r w:rsidR="008E0A6C">
        <w:rPr>
          <w:rFonts w:eastAsia="Times New Roman" w:cs="Tahoma"/>
          <w:sz w:val="28"/>
          <w:szCs w:val="28"/>
        </w:rPr>
        <w:t xml:space="preserve"> had overridden Roosevelt's veto and gave WW1 v</w:t>
      </w:r>
      <w:r w:rsidR="007F4A2B">
        <w:rPr>
          <w:rFonts w:eastAsia="Times New Roman" w:cs="Tahoma"/>
          <w:sz w:val="28"/>
          <w:szCs w:val="28"/>
        </w:rPr>
        <w:t xml:space="preserve">eterans over a billion dollars. </w:t>
      </w:r>
      <w:r w:rsidR="008E0A6C">
        <w:rPr>
          <w:rFonts w:eastAsia="Times New Roman" w:cs="Tahoma"/>
          <w:sz w:val="28"/>
          <w:szCs w:val="28"/>
        </w:rPr>
        <w:t>Those Congressmen learned the hard way</w:t>
      </w:r>
      <w:r w:rsidR="007F4A2B">
        <w:rPr>
          <w:rFonts w:eastAsia="Times New Roman" w:cs="Tahoma"/>
          <w:sz w:val="28"/>
          <w:szCs w:val="28"/>
        </w:rPr>
        <w:t xml:space="preserve"> </w:t>
      </w:r>
      <w:r w:rsidR="008E0A6C">
        <w:rPr>
          <w:rFonts w:eastAsia="Times New Roman" w:cs="Tahoma"/>
          <w:sz w:val="28"/>
          <w:szCs w:val="28"/>
        </w:rPr>
        <w:t>...</w:t>
      </w:r>
      <w:r w:rsidR="007F4A2B">
        <w:rPr>
          <w:rFonts w:eastAsia="Times New Roman" w:cs="Tahoma"/>
          <w:sz w:val="28"/>
          <w:szCs w:val="28"/>
        </w:rPr>
        <w:t xml:space="preserve"> that </w:t>
      </w:r>
      <w:r w:rsidR="008E0A6C">
        <w:rPr>
          <w:rFonts w:eastAsia="Times New Roman" w:cs="Tahoma"/>
          <w:sz w:val="28"/>
          <w:szCs w:val="28"/>
        </w:rPr>
        <w:t>no good deed ever goes unpunished.</w:t>
      </w:r>
    </w:p>
    <w:p w:rsidR="008E0A6C" w:rsidRPr="00BB71E4" w:rsidRDefault="008E0A6C" w:rsidP="008E0A6C">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hyperlink r:id="rId48" w:tooltip="Supplemental Nutrition Assistance Program" w:history="1">
        <w:r w:rsidRPr="00BB71E4">
          <w:rPr>
            <w:rFonts w:eastAsia="Times New Roman" w:cs="Tahoma"/>
            <w:color w:val="0000FF"/>
            <w:szCs w:val="24"/>
            <w:u w:val="single"/>
          </w:rPr>
          <w:t>Food Stamp Plan</w:t>
        </w:r>
      </w:hyperlink>
      <w:r w:rsidRPr="00BB71E4">
        <w:rPr>
          <w:rFonts w:eastAsia="Times New Roman" w:cs="Tahoma"/>
          <w:szCs w:val="24"/>
        </w:rPr>
        <w:t xml:space="preserve">—a major new welfare program for urban poor—was established in 1939 to provide stamps to poor people who could use them to purchase food at retail outlets. The program ended during wartime prosperity in 1943, but was restored in 1961. It survived into the 21st century with little controversy because it was seen to benefit the urban poor, food producers, grocers and wholesalers, as well as farmers. Thus it gained support from both liberal and conservative Congressmen. In 2013, however, </w:t>
      </w:r>
      <w:hyperlink r:id="rId49" w:tooltip="Tea Party movement" w:history="1">
        <w:r w:rsidRPr="00BB71E4">
          <w:rPr>
            <w:rFonts w:eastAsia="Times New Roman" w:cs="Tahoma"/>
            <w:color w:val="0000FF"/>
            <w:szCs w:val="24"/>
            <w:u w:val="single"/>
          </w:rPr>
          <w:t>Tea Party</w:t>
        </w:r>
      </w:hyperlink>
      <w:r w:rsidRPr="00BB71E4">
        <w:rPr>
          <w:rFonts w:eastAsia="Times New Roman" w:cs="Tahoma"/>
          <w:szCs w:val="24"/>
        </w:rPr>
        <w:t xml:space="preserve"> activists in the House tried to end the program, now known as the </w:t>
      </w:r>
      <w:hyperlink r:id="rId50" w:tooltip="Supplemental Nutrition Assistance Program" w:history="1">
        <w:r w:rsidRPr="00BB71E4">
          <w:rPr>
            <w:rFonts w:eastAsia="Times New Roman" w:cs="Tahoma"/>
            <w:color w:val="0000FF"/>
            <w:szCs w:val="24"/>
            <w:u w:val="single"/>
          </w:rPr>
          <w:t>Supplemental Nutrition Assistance Program</w:t>
        </w:r>
      </w:hyperlink>
      <w:r w:rsidRPr="00BB71E4">
        <w:rPr>
          <w:rFonts w:eastAsia="Times New Roman" w:cs="Tahoma"/>
          <w:szCs w:val="24"/>
        </w:rPr>
        <w:t>, while the Senate fought to preserve it.</w:t>
      </w:r>
    </w:p>
    <w:p w:rsidR="00765C9D" w:rsidRDefault="00765C9D" w:rsidP="00765C9D">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the Tea Party is one of the greatest American enemies to ever emerge from within. It</w:t>
      </w:r>
      <w:r w:rsidR="006A3592">
        <w:rPr>
          <w:rFonts w:eastAsia="Times New Roman" w:cs="Tahoma"/>
          <w:sz w:val="28"/>
          <w:szCs w:val="28"/>
        </w:rPr>
        <w:t>'</w:t>
      </w:r>
      <w:r>
        <w:rPr>
          <w:rFonts w:eastAsia="Times New Roman" w:cs="Tahoma"/>
          <w:sz w:val="28"/>
          <w:szCs w:val="28"/>
        </w:rPr>
        <w:t>s a cancer that is spreading. It thrives on ignorance</w:t>
      </w:r>
      <w:r w:rsidR="006A3592">
        <w:rPr>
          <w:rFonts w:eastAsia="Times New Roman" w:cs="Tahoma"/>
          <w:sz w:val="28"/>
          <w:szCs w:val="28"/>
        </w:rPr>
        <w:t>,</w:t>
      </w:r>
      <w:r>
        <w:rPr>
          <w:rFonts w:eastAsia="Times New Roman" w:cs="Tahoma"/>
          <w:sz w:val="28"/>
          <w:szCs w:val="28"/>
        </w:rPr>
        <w:t xml:space="preserve"> and has one </w:t>
      </w:r>
      <w:r w:rsidR="006A3592">
        <w:rPr>
          <w:rFonts w:eastAsia="Times New Roman" w:cs="Tahoma"/>
          <w:sz w:val="28"/>
          <w:szCs w:val="28"/>
        </w:rPr>
        <w:t>purpose</w:t>
      </w:r>
      <w:r>
        <w:rPr>
          <w:rFonts w:eastAsia="Times New Roman" w:cs="Tahoma"/>
          <w:sz w:val="28"/>
          <w:szCs w:val="28"/>
        </w:rPr>
        <w:t>, and one purpose only ...</w:t>
      </w:r>
    </w:p>
    <w:p w:rsidR="00765C9D" w:rsidRDefault="00765C9D" w:rsidP="00765C9D">
      <w:pPr>
        <w:spacing w:before="100" w:beforeAutospacing="1" w:after="0" w:line="240" w:lineRule="auto"/>
        <w:contextualSpacing/>
        <w:rPr>
          <w:rFonts w:eastAsia="Times New Roman" w:cs="Tahoma"/>
          <w:szCs w:val="24"/>
        </w:rPr>
      </w:pPr>
      <w:r>
        <w:rPr>
          <w:rFonts w:eastAsia="Times New Roman" w:cs="Tahoma"/>
          <w:sz w:val="28"/>
          <w:szCs w:val="28"/>
        </w:rPr>
        <w:t>to transfer as much wealth as possible from the masses to the Plutocrats.</w:t>
      </w:r>
    </w:p>
    <w:p w:rsidR="00765C9D" w:rsidRPr="00BB71E4" w:rsidRDefault="00765C9D" w:rsidP="00765C9D">
      <w:pPr>
        <w:spacing w:before="100" w:beforeAutospacing="1" w:after="0" w:line="240" w:lineRule="auto"/>
        <w:contextualSpacing/>
        <w:rPr>
          <w:rFonts w:eastAsia="Times New Roman" w:cs="Tahoma"/>
          <w:szCs w:val="24"/>
        </w:rPr>
      </w:pPr>
    </w:p>
    <w:p w:rsidR="00BB71E4" w:rsidRPr="004C71A9" w:rsidRDefault="00BB71E4" w:rsidP="001C6703">
      <w:pPr>
        <w:spacing w:before="100" w:beforeAutospacing="1" w:after="0" w:line="240" w:lineRule="auto"/>
        <w:contextualSpacing/>
        <w:jc w:val="center"/>
        <w:outlineLvl w:val="1"/>
        <w:rPr>
          <w:rFonts w:eastAsia="Times New Roman" w:cs="Tahoma"/>
          <w:bCs/>
          <w:sz w:val="28"/>
          <w:szCs w:val="28"/>
        </w:rPr>
      </w:pPr>
      <w:r w:rsidRPr="004C71A9">
        <w:rPr>
          <w:rFonts w:eastAsia="Times New Roman" w:cs="Tahoma"/>
          <w:bCs/>
          <w:sz w:val="28"/>
          <w:szCs w:val="28"/>
        </w:rPr>
        <w:t>W</w:t>
      </w:r>
      <w:r w:rsidR="004C71A9">
        <w:rPr>
          <w:rFonts w:eastAsia="Times New Roman" w:cs="Tahoma"/>
          <w:bCs/>
          <w:sz w:val="28"/>
          <w:szCs w:val="28"/>
        </w:rPr>
        <w:t>ORLD WAR</w:t>
      </w:r>
      <w:r w:rsidRPr="004C71A9">
        <w:rPr>
          <w:rFonts w:eastAsia="Times New Roman" w:cs="Tahoma"/>
          <w:bCs/>
          <w:sz w:val="28"/>
          <w:szCs w:val="28"/>
        </w:rPr>
        <w:t xml:space="preserve"> II </w:t>
      </w:r>
      <w:r w:rsidR="004C71A9">
        <w:rPr>
          <w:rFonts w:eastAsia="Times New Roman" w:cs="Tahoma"/>
          <w:bCs/>
          <w:sz w:val="28"/>
          <w:szCs w:val="28"/>
        </w:rPr>
        <w:t>AND FULL EMPLOYMENT</w:t>
      </w:r>
    </w:p>
    <w:p w:rsidR="001C6703" w:rsidRDefault="001C6703" w:rsidP="00BB71E4">
      <w:pPr>
        <w:spacing w:before="100" w:beforeAutospacing="1" w:after="0" w:line="240" w:lineRule="auto"/>
        <w:contextualSpacing/>
        <w:rPr>
          <w:rFonts w:eastAsia="Times New Roman" w:cs="Tahoma"/>
          <w:szCs w:val="24"/>
        </w:rPr>
      </w:pPr>
    </w:p>
    <w:p w:rsidR="001C670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U.S. reached full employment after entering World War II in December 1941. Under the special circumstances of war mobilization, massive war spending doubled the </w:t>
      </w:r>
      <w:hyperlink r:id="rId51" w:tooltip="Gross National Product" w:history="1">
        <w:r w:rsidRPr="00BB71E4">
          <w:rPr>
            <w:rFonts w:eastAsia="Times New Roman" w:cs="Tahoma"/>
            <w:color w:val="0000FF"/>
            <w:szCs w:val="24"/>
            <w:u w:val="single"/>
          </w:rPr>
          <w:t>Gross National Product</w:t>
        </w:r>
      </w:hyperlink>
      <w:r w:rsidRPr="00BB71E4">
        <w:rPr>
          <w:rFonts w:eastAsia="Times New Roman" w:cs="Tahoma"/>
          <w:szCs w:val="24"/>
        </w:rPr>
        <w:t>. Federal contracts were cost-plus. Instead of competitive bidding to get lower prices, the government gave out contracts that promised to pay all the expenses plus a modest profit. Factories hired everyone they could find regardless of their lack of skills; they simplified work tasks and trained the workers, with the federal government paying all the costs. Millions of farmers left marginal operations, students quit school, and housewives joined the labor force.</w:t>
      </w:r>
    </w:p>
    <w:p w:rsidR="001C6703" w:rsidRDefault="001C6703" w:rsidP="00BB71E4">
      <w:pPr>
        <w:spacing w:before="100" w:beforeAutospacing="1" w:after="0" w:line="240" w:lineRule="auto"/>
        <w:contextualSpacing/>
        <w:rPr>
          <w:rFonts w:eastAsia="Times New Roman" w:cs="Tahoma"/>
          <w:szCs w:val="24"/>
        </w:rPr>
      </w:pPr>
    </w:p>
    <w:p w:rsidR="00F02A8D" w:rsidRDefault="001C6703"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think about that one for a moment. For a decade there was barely enough money for Amer</w:t>
      </w:r>
      <w:r w:rsidR="00F02A8D">
        <w:rPr>
          <w:rFonts w:eastAsia="Times New Roman" w:cs="Tahoma"/>
          <w:sz w:val="28"/>
          <w:szCs w:val="28"/>
        </w:rPr>
        <w:t>icans to put food on the table.</w:t>
      </w:r>
    </w:p>
    <w:p w:rsidR="00F02A8D" w:rsidRDefault="00F02A8D" w:rsidP="00BB71E4">
      <w:pPr>
        <w:spacing w:before="100" w:beforeAutospacing="1" w:after="0" w:line="240" w:lineRule="auto"/>
        <w:contextualSpacing/>
        <w:rPr>
          <w:rFonts w:eastAsia="Times New Roman" w:cs="Tahoma"/>
          <w:sz w:val="28"/>
          <w:szCs w:val="28"/>
        </w:rPr>
      </w:pPr>
      <w:r>
        <w:rPr>
          <w:rFonts w:eastAsia="Times New Roman" w:cs="Tahoma"/>
          <w:sz w:val="28"/>
          <w:szCs w:val="28"/>
        </w:rPr>
        <w:t>Millions were suffering through a great Depression.</w:t>
      </w:r>
    </w:p>
    <w:p w:rsidR="001C6703" w:rsidRDefault="001C6703" w:rsidP="00BB71E4">
      <w:pPr>
        <w:spacing w:before="100" w:beforeAutospacing="1" w:after="0" w:line="240" w:lineRule="auto"/>
        <w:contextualSpacing/>
        <w:rPr>
          <w:rFonts w:eastAsia="Times New Roman" w:cs="Tahoma"/>
          <w:sz w:val="28"/>
          <w:szCs w:val="28"/>
        </w:rPr>
      </w:pPr>
    </w:p>
    <w:p w:rsidR="001C6703" w:rsidRDefault="001C6703" w:rsidP="00BB71E4">
      <w:pPr>
        <w:spacing w:before="100" w:beforeAutospacing="1" w:after="0" w:line="240" w:lineRule="auto"/>
        <w:contextualSpacing/>
        <w:rPr>
          <w:rFonts w:eastAsia="Times New Roman" w:cs="Tahoma"/>
          <w:sz w:val="28"/>
          <w:szCs w:val="28"/>
        </w:rPr>
      </w:pPr>
      <w:r>
        <w:rPr>
          <w:rFonts w:eastAsia="Times New Roman" w:cs="Tahoma"/>
          <w:sz w:val="28"/>
          <w:szCs w:val="28"/>
        </w:rPr>
        <w:t xml:space="preserve">Then, when the Plutocracy was threatened by the Plutocrats of other nations such as Germany and Japan, we went to war and </w:t>
      </w:r>
    </w:p>
    <w:p w:rsidR="001C6703" w:rsidRPr="001C6703" w:rsidRDefault="003B5B43" w:rsidP="00982195">
      <w:pPr>
        <w:spacing w:before="100" w:beforeAutospacing="1" w:after="0" w:line="240" w:lineRule="auto"/>
        <w:contextualSpacing/>
        <w:rPr>
          <w:rFonts w:eastAsia="Times New Roman" w:cs="Tahoma"/>
          <w:sz w:val="28"/>
          <w:szCs w:val="28"/>
        </w:rPr>
      </w:pPr>
      <w:r>
        <w:rPr>
          <w:rFonts w:eastAsia="Times New Roman" w:cs="Tahoma"/>
          <w:sz w:val="28"/>
          <w:szCs w:val="28"/>
        </w:rPr>
        <w:t>suddenly, money was falling out of the sky ...</w:t>
      </w:r>
      <w:r w:rsidR="00982195">
        <w:rPr>
          <w:rFonts w:eastAsia="Times New Roman" w:cs="Tahoma"/>
          <w:sz w:val="28"/>
          <w:szCs w:val="28"/>
        </w:rPr>
        <w:t xml:space="preserve"> </w:t>
      </w:r>
      <w:r w:rsidR="001C6703">
        <w:rPr>
          <w:rFonts w:eastAsia="Times New Roman" w:cs="Tahoma"/>
          <w:sz w:val="28"/>
          <w:szCs w:val="28"/>
        </w:rPr>
        <w:t>IT'S A MIRACLE!</w:t>
      </w:r>
    </w:p>
    <w:p w:rsidR="00BB71E4" w:rsidRDefault="001C6703"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 </w:t>
      </w:r>
    </w:p>
    <w:p w:rsidR="001C6703" w:rsidRDefault="001C6703" w:rsidP="00BB71E4">
      <w:pPr>
        <w:spacing w:before="100" w:beforeAutospacing="1" w:after="0" w:line="240" w:lineRule="auto"/>
        <w:contextualSpacing/>
        <w:rPr>
          <w:rFonts w:eastAsia="Times New Roman" w:cs="Tahoma"/>
          <w:sz w:val="28"/>
          <w:szCs w:val="28"/>
        </w:rPr>
      </w:pPr>
      <w:r>
        <w:rPr>
          <w:rFonts w:eastAsia="Times New Roman" w:cs="Tahoma"/>
          <w:sz w:val="28"/>
          <w:szCs w:val="28"/>
        </w:rPr>
        <w:t>Contracts were now cost-plus; all expenses paid plus profit; factories hired everyone; the</w:t>
      </w:r>
      <w:r w:rsidR="00982195">
        <w:rPr>
          <w:rFonts w:eastAsia="Times New Roman" w:cs="Tahoma"/>
          <w:sz w:val="28"/>
          <w:szCs w:val="28"/>
        </w:rPr>
        <w:t xml:space="preserve"> people</w:t>
      </w:r>
      <w:r>
        <w:rPr>
          <w:rFonts w:eastAsia="Times New Roman" w:cs="Tahoma"/>
          <w:sz w:val="28"/>
          <w:szCs w:val="28"/>
        </w:rPr>
        <w:t xml:space="preserve"> didn't even need skills and </w:t>
      </w:r>
      <w:r w:rsidR="00982195">
        <w:rPr>
          <w:rFonts w:eastAsia="Times New Roman" w:cs="Tahoma"/>
          <w:sz w:val="28"/>
          <w:szCs w:val="28"/>
        </w:rPr>
        <w:t>were</w:t>
      </w:r>
      <w:r>
        <w:rPr>
          <w:rFonts w:eastAsia="Times New Roman" w:cs="Tahoma"/>
          <w:sz w:val="28"/>
          <w:szCs w:val="28"/>
        </w:rPr>
        <w:t xml:space="preserve"> trained </w:t>
      </w:r>
      <w:r w:rsidR="00982195">
        <w:rPr>
          <w:rFonts w:eastAsia="Times New Roman" w:cs="Tahoma"/>
          <w:sz w:val="28"/>
          <w:szCs w:val="28"/>
        </w:rPr>
        <w:t>with more sky money</w:t>
      </w:r>
      <w:r>
        <w:rPr>
          <w:rFonts w:eastAsia="Times New Roman" w:cs="Tahoma"/>
          <w:sz w:val="28"/>
          <w:szCs w:val="28"/>
        </w:rPr>
        <w:t>.</w:t>
      </w:r>
    </w:p>
    <w:p w:rsidR="001C6703" w:rsidRDefault="001C6703" w:rsidP="00BB71E4">
      <w:pPr>
        <w:spacing w:before="100" w:beforeAutospacing="1" w:after="0" w:line="240" w:lineRule="auto"/>
        <w:contextualSpacing/>
        <w:rPr>
          <w:rFonts w:eastAsia="Times New Roman" w:cs="Tahoma"/>
          <w:sz w:val="28"/>
          <w:szCs w:val="28"/>
        </w:rPr>
      </w:pPr>
    </w:p>
    <w:p w:rsidR="001C6703" w:rsidRDefault="001C6703" w:rsidP="00BB71E4">
      <w:pPr>
        <w:spacing w:before="100" w:beforeAutospacing="1" w:after="0" w:line="240" w:lineRule="auto"/>
        <w:contextualSpacing/>
        <w:rPr>
          <w:rFonts w:eastAsia="Times New Roman" w:cs="Tahoma"/>
          <w:szCs w:val="24"/>
        </w:rPr>
      </w:pPr>
      <w:r>
        <w:rPr>
          <w:rFonts w:eastAsia="Times New Roman" w:cs="Tahoma"/>
          <w:sz w:val="28"/>
          <w:szCs w:val="28"/>
        </w:rPr>
        <w:t>Gee, I wonder where all this money came from all of a sudden?</w:t>
      </w:r>
    </w:p>
    <w:p w:rsidR="001C0049" w:rsidRDefault="001C0049" w:rsidP="00BB71E4">
      <w:pPr>
        <w:spacing w:before="100" w:beforeAutospacing="1" w:after="0" w:line="240" w:lineRule="auto"/>
        <w:contextualSpacing/>
        <w:rPr>
          <w:rFonts w:eastAsia="Times New Roman" w:cs="Tahoma"/>
          <w:szCs w:val="24"/>
        </w:rPr>
      </w:pPr>
    </w:p>
    <w:p w:rsidR="001C0049"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emphasis was for war supplies as soon as possible, </w:t>
      </w:r>
      <w:r w:rsidRPr="001C0049">
        <w:rPr>
          <w:rFonts w:eastAsia="Times New Roman" w:cs="Tahoma"/>
          <w:szCs w:val="24"/>
          <w:u w:val="single"/>
        </w:rPr>
        <w:t>regardl</w:t>
      </w:r>
      <w:r w:rsidR="001C0049" w:rsidRPr="001C0049">
        <w:rPr>
          <w:rFonts w:eastAsia="Times New Roman" w:cs="Tahoma"/>
          <w:szCs w:val="24"/>
          <w:u w:val="single"/>
        </w:rPr>
        <w:t>ess of cost</w:t>
      </w:r>
      <w:r w:rsidR="001C0049">
        <w:rPr>
          <w:rFonts w:eastAsia="Times New Roman" w:cs="Tahoma"/>
          <w:szCs w:val="24"/>
        </w:rPr>
        <w:t xml:space="preserve"> and inefficiencies.</w:t>
      </w:r>
    </w:p>
    <w:p w:rsidR="001C0049" w:rsidRDefault="001C0049" w:rsidP="00BB71E4">
      <w:pPr>
        <w:spacing w:before="100" w:beforeAutospacing="1" w:after="0" w:line="240" w:lineRule="auto"/>
        <w:contextualSpacing/>
        <w:rPr>
          <w:rFonts w:eastAsia="Times New Roman" w:cs="Tahoma"/>
          <w:szCs w:val="24"/>
        </w:rPr>
      </w:pPr>
    </w:p>
    <w:p w:rsidR="001C0049" w:rsidRDefault="001C0049"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did you hear that?</w:t>
      </w:r>
    </w:p>
    <w:p w:rsidR="001C0049" w:rsidRDefault="001C0049" w:rsidP="00BB71E4">
      <w:pPr>
        <w:spacing w:before="100" w:beforeAutospacing="1" w:after="0" w:line="240" w:lineRule="auto"/>
        <w:contextualSpacing/>
        <w:rPr>
          <w:rFonts w:eastAsia="Times New Roman" w:cs="Tahoma"/>
          <w:sz w:val="28"/>
          <w:szCs w:val="28"/>
        </w:rPr>
      </w:pPr>
    </w:p>
    <w:p w:rsidR="001C0049" w:rsidRDefault="001C0049" w:rsidP="00BB71E4">
      <w:pPr>
        <w:spacing w:before="100" w:beforeAutospacing="1" w:after="0" w:line="240" w:lineRule="auto"/>
        <w:contextualSpacing/>
        <w:rPr>
          <w:rFonts w:eastAsia="Times New Roman" w:cs="Tahoma"/>
          <w:sz w:val="28"/>
          <w:szCs w:val="28"/>
        </w:rPr>
      </w:pPr>
      <w:r>
        <w:rPr>
          <w:rFonts w:eastAsia="Times New Roman" w:cs="Tahoma"/>
          <w:sz w:val="28"/>
          <w:szCs w:val="28"/>
        </w:rPr>
        <w:t>"</w:t>
      </w:r>
      <w:r w:rsidRPr="001C0049">
        <w:rPr>
          <w:rFonts w:eastAsia="Times New Roman" w:cs="Tahoma"/>
          <w:i/>
          <w:sz w:val="28"/>
          <w:szCs w:val="28"/>
        </w:rPr>
        <w:t>Regardless of cost</w:t>
      </w:r>
      <w:r w:rsidR="003B5B43">
        <w:rPr>
          <w:rFonts w:eastAsia="Times New Roman" w:cs="Tahoma"/>
          <w:i/>
          <w:sz w:val="28"/>
          <w:szCs w:val="28"/>
        </w:rPr>
        <w:t xml:space="preserve"> </w:t>
      </w:r>
      <w:r>
        <w:rPr>
          <w:rFonts w:eastAsia="Times New Roman" w:cs="Tahoma"/>
          <w:sz w:val="28"/>
          <w:szCs w:val="28"/>
        </w:rPr>
        <w:t>"</w:t>
      </w:r>
    </w:p>
    <w:p w:rsidR="001C0049" w:rsidRDefault="001C0049" w:rsidP="00BB71E4">
      <w:pPr>
        <w:spacing w:before="100" w:beforeAutospacing="1" w:after="0" w:line="240" w:lineRule="auto"/>
        <w:contextualSpacing/>
        <w:rPr>
          <w:rFonts w:eastAsia="Times New Roman" w:cs="Tahoma"/>
          <w:sz w:val="28"/>
          <w:szCs w:val="28"/>
        </w:rPr>
      </w:pPr>
    </w:p>
    <w:p w:rsidR="00982195" w:rsidRDefault="00982195" w:rsidP="00BB71E4">
      <w:pPr>
        <w:spacing w:before="100" w:beforeAutospacing="1" w:after="0" w:line="240" w:lineRule="auto"/>
        <w:contextualSpacing/>
        <w:rPr>
          <w:rFonts w:eastAsia="Times New Roman" w:cs="Tahoma"/>
          <w:sz w:val="28"/>
          <w:szCs w:val="28"/>
        </w:rPr>
      </w:pPr>
      <w:r>
        <w:rPr>
          <w:rFonts w:eastAsia="Times New Roman" w:cs="Tahoma"/>
          <w:sz w:val="28"/>
          <w:szCs w:val="28"/>
        </w:rPr>
        <w:t xml:space="preserve">The masses spent </w:t>
      </w:r>
      <w:r w:rsidR="001C0049">
        <w:rPr>
          <w:rFonts w:eastAsia="Times New Roman" w:cs="Tahoma"/>
          <w:sz w:val="28"/>
          <w:szCs w:val="28"/>
        </w:rPr>
        <w:t xml:space="preserve">a decade </w:t>
      </w:r>
      <w:r>
        <w:rPr>
          <w:rFonts w:eastAsia="Times New Roman" w:cs="Tahoma"/>
          <w:sz w:val="28"/>
          <w:szCs w:val="28"/>
        </w:rPr>
        <w:t>in poverty</w:t>
      </w:r>
      <w:r w:rsidR="001C0049">
        <w:rPr>
          <w:rFonts w:eastAsia="Times New Roman" w:cs="Tahoma"/>
          <w:sz w:val="28"/>
          <w:szCs w:val="28"/>
        </w:rPr>
        <w:t xml:space="preserve">, </w:t>
      </w:r>
      <w:r>
        <w:rPr>
          <w:rFonts w:eastAsia="Times New Roman" w:cs="Tahoma"/>
          <w:sz w:val="28"/>
          <w:szCs w:val="28"/>
        </w:rPr>
        <w:t xml:space="preserve">suffering and dying, fighting for scraps from the government. Then </w:t>
      </w:r>
      <w:r w:rsidR="003B5B43">
        <w:rPr>
          <w:rFonts w:eastAsia="Times New Roman" w:cs="Tahoma"/>
          <w:sz w:val="28"/>
          <w:szCs w:val="28"/>
        </w:rPr>
        <w:t>suddenly</w:t>
      </w:r>
      <w:r>
        <w:rPr>
          <w:rFonts w:eastAsia="Times New Roman" w:cs="Tahoma"/>
          <w:sz w:val="28"/>
          <w:szCs w:val="28"/>
        </w:rPr>
        <w:t>, when the Plutocrats needed their help ...</w:t>
      </w:r>
      <w:r w:rsidR="003B5B43">
        <w:rPr>
          <w:rFonts w:eastAsia="Times New Roman" w:cs="Tahoma"/>
          <w:sz w:val="28"/>
          <w:szCs w:val="28"/>
        </w:rPr>
        <w:t xml:space="preserve"> the</w:t>
      </w:r>
      <w:r>
        <w:rPr>
          <w:rFonts w:eastAsia="Times New Roman" w:cs="Tahoma"/>
          <w:sz w:val="28"/>
          <w:szCs w:val="28"/>
        </w:rPr>
        <w:t xml:space="preserve"> people</w:t>
      </w:r>
      <w:r w:rsidR="003B5B43">
        <w:rPr>
          <w:rFonts w:eastAsia="Times New Roman" w:cs="Tahoma"/>
          <w:sz w:val="28"/>
          <w:szCs w:val="28"/>
        </w:rPr>
        <w:t xml:space="preserve"> were drowning in money.</w:t>
      </w:r>
    </w:p>
    <w:p w:rsidR="00982195" w:rsidRDefault="00982195" w:rsidP="00BB71E4">
      <w:pPr>
        <w:spacing w:before="100" w:beforeAutospacing="1" w:after="0" w:line="240" w:lineRule="auto"/>
        <w:contextualSpacing/>
        <w:rPr>
          <w:rFonts w:eastAsia="Times New Roman" w:cs="Tahoma"/>
          <w:sz w:val="28"/>
          <w:szCs w:val="28"/>
        </w:rPr>
      </w:pPr>
    </w:p>
    <w:p w:rsidR="001C0049" w:rsidRDefault="00982195" w:rsidP="00BB71E4">
      <w:pPr>
        <w:spacing w:before="100" w:beforeAutospacing="1" w:after="0" w:line="240" w:lineRule="auto"/>
        <w:contextualSpacing/>
        <w:rPr>
          <w:rFonts w:eastAsia="Times New Roman" w:cs="Tahoma"/>
          <w:szCs w:val="24"/>
        </w:rPr>
      </w:pPr>
      <w:r>
        <w:rPr>
          <w:rFonts w:eastAsia="Times New Roman" w:cs="Tahoma"/>
          <w:sz w:val="28"/>
          <w:szCs w:val="28"/>
        </w:rPr>
        <w:t xml:space="preserve">Gee, </w:t>
      </w:r>
      <w:r w:rsidR="001C0049">
        <w:rPr>
          <w:rFonts w:eastAsia="Times New Roman" w:cs="Tahoma"/>
          <w:sz w:val="28"/>
          <w:szCs w:val="28"/>
        </w:rPr>
        <w:t>I wonder wh</w:t>
      </w:r>
      <w:r w:rsidR="003B5B43">
        <w:rPr>
          <w:rFonts w:eastAsia="Times New Roman" w:cs="Tahoma"/>
          <w:sz w:val="28"/>
          <w:szCs w:val="28"/>
        </w:rPr>
        <w:t>ere it all came from</w:t>
      </w:r>
      <w:r w:rsidR="001C0049">
        <w:rPr>
          <w:rFonts w:eastAsia="Times New Roman" w:cs="Tahoma"/>
          <w:sz w:val="28"/>
          <w:szCs w:val="28"/>
        </w:rPr>
        <w:t>?</w:t>
      </w:r>
    </w:p>
    <w:p w:rsidR="001C0049" w:rsidRDefault="001C0049"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Industry quickly absorbed the slack in the labor force, and the tables turned such that employers needed to actively and aggressively recruit workers. As the military grew, new labor sources were needed to replace the 12 million men serving in the military. Propaganda campaigns pleading for people to work in the war factories. The barriers for married women, the old, </w:t>
      </w:r>
      <w:r w:rsidR="00BA65DE">
        <w:rPr>
          <w:rFonts w:eastAsia="Times New Roman" w:cs="Tahoma"/>
          <w:szCs w:val="24"/>
        </w:rPr>
        <w:t xml:space="preserve">and </w:t>
      </w:r>
      <w:r w:rsidRPr="00BB71E4">
        <w:rPr>
          <w:rFonts w:eastAsia="Times New Roman" w:cs="Tahoma"/>
          <w:szCs w:val="24"/>
        </w:rPr>
        <w:t>the unskilled</w:t>
      </w:r>
      <w:r w:rsidR="00BA65DE">
        <w:rPr>
          <w:rFonts w:eastAsia="Times New Roman" w:cs="Tahoma"/>
          <w:szCs w:val="24"/>
        </w:rPr>
        <w:t xml:space="preserve"> were lowered</w:t>
      </w:r>
      <w:r w:rsidRPr="00BB71E4">
        <w:rPr>
          <w:rFonts w:eastAsia="Times New Roman" w:cs="Tahoma"/>
          <w:szCs w:val="24"/>
        </w:rPr>
        <w:t>—and (</w:t>
      </w:r>
      <w:r w:rsidRPr="001C0049">
        <w:rPr>
          <w:rFonts w:eastAsia="Times New Roman" w:cs="Tahoma"/>
          <w:szCs w:val="24"/>
          <w:u w:val="single"/>
        </w:rPr>
        <w:t>in the North and West</w:t>
      </w:r>
      <w:r w:rsidRPr="00BB71E4">
        <w:rPr>
          <w:rFonts w:eastAsia="Times New Roman" w:cs="Tahoma"/>
          <w:szCs w:val="24"/>
        </w:rPr>
        <w:t xml:space="preserve">) the barriers for racial minorities—were </w:t>
      </w:r>
      <w:r w:rsidR="00BA65DE">
        <w:rPr>
          <w:rFonts w:eastAsia="Times New Roman" w:cs="Tahoma"/>
          <w:szCs w:val="24"/>
        </w:rPr>
        <w:t xml:space="preserve">also </w:t>
      </w:r>
      <w:r w:rsidRPr="00BB71E4">
        <w:rPr>
          <w:rFonts w:eastAsia="Times New Roman" w:cs="Tahoma"/>
          <w:szCs w:val="24"/>
        </w:rPr>
        <w:t>lowered.</w:t>
      </w:r>
    </w:p>
    <w:p w:rsidR="001C0049" w:rsidRDefault="001C0049" w:rsidP="00BB71E4">
      <w:pPr>
        <w:spacing w:before="100" w:beforeAutospacing="1" w:after="0" w:line="240" w:lineRule="auto"/>
        <w:contextualSpacing/>
        <w:rPr>
          <w:rFonts w:eastAsia="Times New Roman" w:cs="Tahoma"/>
          <w:szCs w:val="24"/>
        </w:rPr>
      </w:pPr>
    </w:p>
    <w:p w:rsidR="001C0049" w:rsidRDefault="001C0049"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how pathetic is that?</w:t>
      </w:r>
    </w:p>
    <w:p w:rsidR="001C0049" w:rsidRDefault="001C0049" w:rsidP="00BB71E4">
      <w:pPr>
        <w:spacing w:before="100" w:beforeAutospacing="1" w:after="0" w:line="240" w:lineRule="auto"/>
        <w:contextualSpacing/>
        <w:rPr>
          <w:rFonts w:eastAsia="Times New Roman" w:cs="Tahoma"/>
          <w:sz w:val="28"/>
          <w:szCs w:val="28"/>
        </w:rPr>
      </w:pPr>
    </w:p>
    <w:p w:rsidR="003B5B43" w:rsidRDefault="001C0049" w:rsidP="00BB71E4">
      <w:pPr>
        <w:spacing w:before="100" w:beforeAutospacing="1" w:after="0" w:line="240" w:lineRule="auto"/>
        <w:contextualSpacing/>
        <w:rPr>
          <w:rFonts w:eastAsia="Times New Roman" w:cs="Tahoma"/>
          <w:sz w:val="28"/>
          <w:szCs w:val="28"/>
        </w:rPr>
      </w:pPr>
      <w:r>
        <w:rPr>
          <w:rFonts w:eastAsia="Times New Roman" w:cs="Tahoma"/>
          <w:sz w:val="28"/>
          <w:szCs w:val="28"/>
        </w:rPr>
        <w:t xml:space="preserve">Even </w:t>
      </w:r>
      <w:r w:rsidR="003B5B43">
        <w:rPr>
          <w:rFonts w:eastAsia="Times New Roman" w:cs="Tahoma"/>
          <w:sz w:val="28"/>
          <w:szCs w:val="28"/>
        </w:rPr>
        <w:t xml:space="preserve">a </w:t>
      </w:r>
      <w:r>
        <w:rPr>
          <w:rFonts w:eastAsia="Times New Roman" w:cs="Tahoma"/>
          <w:sz w:val="28"/>
          <w:szCs w:val="28"/>
        </w:rPr>
        <w:t>World War couldn't change those racist assholes in the Confederacy. They are a different species of human altogether, which is why they cannot interbreed with normal Americans:</w:t>
      </w:r>
      <w:r w:rsidR="003B5B43">
        <w:rPr>
          <w:rFonts w:eastAsia="Times New Roman" w:cs="Tahoma"/>
          <w:sz w:val="28"/>
          <w:szCs w:val="28"/>
        </w:rPr>
        <w:t xml:space="preserve"> </w:t>
      </w:r>
    </w:p>
    <w:p w:rsidR="003B5B43" w:rsidRDefault="003B5B43" w:rsidP="00BB71E4">
      <w:pPr>
        <w:spacing w:before="100" w:beforeAutospacing="1" w:after="0" w:line="240" w:lineRule="auto"/>
        <w:contextualSpacing/>
        <w:rPr>
          <w:rFonts w:eastAsia="Times New Roman" w:cs="Tahoma"/>
          <w:sz w:val="28"/>
          <w:szCs w:val="28"/>
        </w:rPr>
      </w:pPr>
      <w:r>
        <w:rPr>
          <w:rFonts w:eastAsia="Times New Roman" w:cs="Tahoma"/>
          <w:sz w:val="28"/>
          <w:szCs w:val="28"/>
        </w:rPr>
        <w:t>just</w:t>
      </w:r>
      <w:r w:rsidR="001C0049">
        <w:rPr>
          <w:rFonts w:eastAsia="Times New Roman" w:cs="Tahoma"/>
          <w:sz w:val="28"/>
          <w:szCs w:val="28"/>
        </w:rPr>
        <w:t xml:space="preserve"> like the </w:t>
      </w:r>
      <w:r w:rsidR="00F02A8D">
        <w:rPr>
          <w:rFonts w:eastAsia="Times New Roman" w:cs="Tahoma"/>
          <w:sz w:val="28"/>
          <w:szCs w:val="28"/>
        </w:rPr>
        <w:t>progeny of a horse and a donkey</w:t>
      </w:r>
      <w:r w:rsidR="001C0049">
        <w:rPr>
          <w:rFonts w:eastAsia="Times New Roman" w:cs="Tahoma"/>
          <w:sz w:val="28"/>
          <w:szCs w:val="28"/>
        </w:rPr>
        <w:t xml:space="preserve"> </w:t>
      </w:r>
      <w:r>
        <w:rPr>
          <w:rFonts w:eastAsia="Times New Roman" w:cs="Tahoma"/>
          <w:sz w:val="28"/>
          <w:szCs w:val="28"/>
        </w:rPr>
        <w:t xml:space="preserve">(a mule) </w:t>
      </w:r>
      <w:r w:rsidR="001C0049">
        <w:rPr>
          <w:rFonts w:eastAsia="Times New Roman" w:cs="Tahoma"/>
          <w:sz w:val="28"/>
          <w:szCs w:val="28"/>
        </w:rPr>
        <w:t xml:space="preserve">... </w:t>
      </w:r>
    </w:p>
    <w:p w:rsidR="001C0049" w:rsidRPr="00BB71E4" w:rsidRDefault="001C0049" w:rsidP="00BB71E4">
      <w:pPr>
        <w:spacing w:before="100" w:beforeAutospacing="1" w:after="0" w:line="240" w:lineRule="auto"/>
        <w:contextualSpacing/>
        <w:rPr>
          <w:rFonts w:eastAsia="Times New Roman" w:cs="Tahoma"/>
          <w:szCs w:val="24"/>
        </w:rPr>
      </w:pPr>
      <w:r>
        <w:rPr>
          <w:rFonts w:eastAsia="Times New Roman" w:cs="Tahoma"/>
          <w:sz w:val="28"/>
          <w:szCs w:val="28"/>
        </w:rPr>
        <w:t>the offspring would be sterile.</w:t>
      </w:r>
    </w:p>
    <w:p w:rsidR="001C0049" w:rsidRDefault="001C0049" w:rsidP="00BB71E4">
      <w:pPr>
        <w:spacing w:before="100" w:beforeAutospacing="1" w:after="0" w:line="240" w:lineRule="auto"/>
        <w:contextualSpacing/>
        <w:outlineLvl w:val="2"/>
        <w:rPr>
          <w:rFonts w:eastAsia="Times New Roman" w:cs="Tahoma"/>
          <w:bCs/>
          <w:sz w:val="27"/>
          <w:szCs w:val="27"/>
        </w:rPr>
      </w:pPr>
    </w:p>
    <w:p w:rsidR="00BB71E4" w:rsidRPr="004C71A9" w:rsidRDefault="004C71A9" w:rsidP="001C0049">
      <w:pPr>
        <w:spacing w:before="100" w:beforeAutospacing="1" w:after="0" w:line="240" w:lineRule="auto"/>
        <w:contextualSpacing/>
        <w:jc w:val="center"/>
        <w:outlineLvl w:val="2"/>
        <w:rPr>
          <w:rFonts w:eastAsia="Times New Roman" w:cs="Tahoma"/>
          <w:bCs/>
          <w:sz w:val="28"/>
          <w:szCs w:val="28"/>
        </w:rPr>
      </w:pPr>
      <w:r>
        <w:rPr>
          <w:rFonts w:eastAsia="Times New Roman" w:cs="Tahoma"/>
          <w:bCs/>
          <w:sz w:val="28"/>
          <w:szCs w:val="28"/>
        </w:rPr>
        <w:t>Federal B</w:t>
      </w:r>
      <w:r w:rsidR="00BB71E4" w:rsidRPr="004C71A9">
        <w:rPr>
          <w:rFonts w:eastAsia="Times New Roman" w:cs="Tahoma"/>
          <w:bCs/>
          <w:sz w:val="28"/>
          <w:szCs w:val="28"/>
        </w:rPr>
        <w:t xml:space="preserve">udget </w:t>
      </w:r>
      <w:r>
        <w:rPr>
          <w:rFonts w:eastAsia="Times New Roman" w:cs="Tahoma"/>
          <w:bCs/>
          <w:sz w:val="28"/>
          <w:szCs w:val="28"/>
        </w:rPr>
        <w:t>S</w:t>
      </w:r>
      <w:r w:rsidR="00BB71E4" w:rsidRPr="004C71A9">
        <w:rPr>
          <w:rFonts w:eastAsia="Times New Roman" w:cs="Tahoma"/>
          <w:bCs/>
          <w:sz w:val="28"/>
          <w:szCs w:val="28"/>
        </w:rPr>
        <w:t>oars</w:t>
      </w:r>
    </w:p>
    <w:p w:rsidR="001C0049" w:rsidRDefault="001C0049" w:rsidP="00BB71E4">
      <w:pPr>
        <w:spacing w:before="100" w:beforeAutospacing="1" w:after="0" w:line="240" w:lineRule="auto"/>
        <w:contextualSpacing/>
        <w:rPr>
          <w:rFonts w:eastAsia="Times New Roman" w:cs="Tahoma"/>
          <w:szCs w:val="24"/>
        </w:rPr>
      </w:pPr>
    </w:p>
    <w:p w:rsidR="001C0049"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In 1929, federal expenditures accounted for only 3% of GNP. Between 1933 and 1939, federal expenditures tripled, but the national debt as a perce</w:t>
      </w:r>
      <w:r w:rsidR="001C0049">
        <w:rPr>
          <w:rFonts w:eastAsia="Times New Roman" w:cs="Tahoma"/>
          <w:szCs w:val="24"/>
        </w:rPr>
        <w:t>nt of GNP showed little change.</w:t>
      </w:r>
      <w:r w:rsidR="003B5B43">
        <w:rPr>
          <w:rFonts w:eastAsia="Times New Roman" w:cs="Tahoma"/>
          <w:szCs w:val="24"/>
        </w:rPr>
        <w:t xml:space="preserve"> </w:t>
      </w:r>
      <w:r w:rsidRPr="00BB71E4">
        <w:rPr>
          <w:rFonts w:eastAsia="Times New Roman" w:cs="Tahoma"/>
          <w:szCs w:val="24"/>
        </w:rPr>
        <w:t>Spending on the war effort quickly eclipsed</w:t>
      </w:r>
      <w:r w:rsidR="001C0049">
        <w:rPr>
          <w:rFonts w:eastAsia="Times New Roman" w:cs="Tahoma"/>
          <w:szCs w:val="24"/>
        </w:rPr>
        <w:t xml:space="preserve"> spending on New Deal programs.</w:t>
      </w:r>
    </w:p>
    <w:p w:rsidR="001C0049" w:rsidRDefault="001C0049" w:rsidP="00BB71E4">
      <w:pPr>
        <w:spacing w:before="100" w:beforeAutospacing="1" w:after="0" w:line="240" w:lineRule="auto"/>
        <w:contextualSpacing/>
        <w:rPr>
          <w:rFonts w:eastAsia="Times New Roman" w:cs="Tahoma"/>
          <w:szCs w:val="24"/>
        </w:rPr>
      </w:pPr>
    </w:p>
    <w:p w:rsidR="00A43F1A" w:rsidRDefault="001C0049" w:rsidP="00F02A8D">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w:t>
      </w:r>
      <w:r w:rsidR="00A43F1A">
        <w:rPr>
          <w:rFonts w:eastAsia="Times New Roman" w:cs="Tahoma"/>
          <w:sz w:val="28"/>
          <w:szCs w:val="28"/>
        </w:rPr>
        <w:t>did the government discover a gold mine? A new oil strike? Win a Nigerian lottery?</w:t>
      </w:r>
    </w:p>
    <w:p w:rsidR="00A43F1A" w:rsidRDefault="00A43F1A" w:rsidP="00F02A8D">
      <w:pPr>
        <w:spacing w:before="100" w:beforeAutospacing="1" w:after="0" w:line="240" w:lineRule="auto"/>
        <w:contextualSpacing/>
        <w:rPr>
          <w:rFonts w:eastAsia="Times New Roman" w:cs="Tahoma"/>
          <w:sz w:val="28"/>
          <w:szCs w:val="28"/>
        </w:rPr>
      </w:pPr>
    </w:p>
    <w:p w:rsidR="001C0049" w:rsidRDefault="00A43F1A" w:rsidP="00F02A8D">
      <w:pPr>
        <w:spacing w:before="100" w:beforeAutospacing="1" w:after="0" w:line="240" w:lineRule="auto"/>
        <w:contextualSpacing/>
        <w:rPr>
          <w:rFonts w:eastAsia="Times New Roman" w:cs="Tahoma"/>
          <w:sz w:val="28"/>
          <w:szCs w:val="28"/>
        </w:rPr>
      </w:pPr>
      <w:r>
        <w:rPr>
          <w:rFonts w:eastAsia="Times New Roman" w:cs="Tahoma"/>
          <w:sz w:val="28"/>
          <w:szCs w:val="28"/>
        </w:rPr>
        <w:t>U</w:t>
      </w:r>
      <w:r w:rsidR="00F02A8D">
        <w:rPr>
          <w:rFonts w:eastAsia="Times New Roman" w:cs="Tahoma"/>
          <w:sz w:val="28"/>
          <w:szCs w:val="28"/>
        </w:rPr>
        <w:t>nless the money just magically washed up on the shores of D.C. one morning, it is clear that the money had been there. It wasn't until the Plutocracy was threatened</w:t>
      </w:r>
      <w:r w:rsidR="001C0049">
        <w:rPr>
          <w:rFonts w:eastAsia="Times New Roman" w:cs="Tahoma"/>
          <w:sz w:val="28"/>
          <w:szCs w:val="28"/>
        </w:rPr>
        <w:t xml:space="preserve"> with war </w:t>
      </w:r>
      <w:r w:rsidR="00F02A8D">
        <w:rPr>
          <w:rFonts w:eastAsia="Times New Roman" w:cs="Tahoma"/>
          <w:sz w:val="28"/>
          <w:szCs w:val="28"/>
        </w:rPr>
        <w:t>that all</w:t>
      </w:r>
      <w:r w:rsidR="001C0049">
        <w:rPr>
          <w:rFonts w:eastAsia="Times New Roman" w:cs="Tahoma"/>
          <w:sz w:val="28"/>
          <w:szCs w:val="28"/>
        </w:rPr>
        <w:t xml:space="preserve"> the money </w:t>
      </w:r>
      <w:r w:rsidR="00F02A8D">
        <w:rPr>
          <w:rFonts w:eastAsia="Times New Roman" w:cs="Tahoma"/>
          <w:sz w:val="28"/>
          <w:szCs w:val="28"/>
        </w:rPr>
        <w:t>began</w:t>
      </w:r>
      <w:r w:rsidR="001C0049">
        <w:rPr>
          <w:rFonts w:eastAsia="Times New Roman" w:cs="Tahoma"/>
          <w:sz w:val="28"/>
          <w:szCs w:val="28"/>
        </w:rPr>
        <w:t xml:space="preserve"> flow</w:t>
      </w:r>
      <w:r w:rsidR="00F02A8D">
        <w:rPr>
          <w:rFonts w:eastAsia="Times New Roman" w:cs="Tahoma"/>
          <w:sz w:val="28"/>
          <w:szCs w:val="28"/>
        </w:rPr>
        <w:t>ing</w:t>
      </w:r>
      <w:r w:rsidR="001C0049">
        <w:rPr>
          <w:rFonts w:eastAsia="Times New Roman" w:cs="Tahoma"/>
          <w:sz w:val="28"/>
          <w:szCs w:val="28"/>
        </w:rPr>
        <w:t xml:space="preserve"> out ... like </w:t>
      </w:r>
      <w:r w:rsidR="00F02A8D">
        <w:rPr>
          <w:rFonts w:eastAsia="Times New Roman" w:cs="Tahoma"/>
          <w:sz w:val="28"/>
          <w:szCs w:val="28"/>
        </w:rPr>
        <w:t xml:space="preserve">a </w:t>
      </w:r>
      <w:r w:rsidR="001C0049">
        <w:rPr>
          <w:rFonts w:eastAsia="Times New Roman" w:cs="Tahoma"/>
          <w:sz w:val="28"/>
          <w:szCs w:val="28"/>
        </w:rPr>
        <w:t>magic</w:t>
      </w:r>
      <w:r w:rsidR="00F02A8D">
        <w:rPr>
          <w:rFonts w:eastAsia="Times New Roman" w:cs="Tahoma"/>
          <w:sz w:val="28"/>
          <w:szCs w:val="28"/>
        </w:rPr>
        <w:t xml:space="preserve"> fountain that had just been discovered</w:t>
      </w:r>
      <w:r w:rsidR="001C0049">
        <w:rPr>
          <w:rFonts w:eastAsia="Times New Roman" w:cs="Tahoma"/>
          <w:sz w:val="28"/>
          <w:szCs w:val="28"/>
        </w:rPr>
        <w:t>.</w:t>
      </w:r>
      <w:r w:rsidR="00F02A8D">
        <w:rPr>
          <w:rFonts w:eastAsia="Times New Roman" w:cs="Tahoma"/>
          <w:sz w:val="28"/>
          <w:szCs w:val="28"/>
        </w:rPr>
        <w:t xml:space="preserve"> A fountain that somehow couldn't be located during The Great Depression</w:t>
      </w:r>
      <w:r w:rsidR="003B5B43">
        <w:rPr>
          <w:rFonts w:eastAsia="Times New Roman" w:cs="Tahoma"/>
          <w:sz w:val="28"/>
          <w:szCs w:val="28"/>
        </w:rPr>
        <w:t xml:space="preserve"> when Americans were starving to death</w:t>
      </w:r>
      <w:r w:rsidR="00F02A8D">
        <w:rPr>
          <w:rFonts w:eastAsia="Times New Roman" w:cs="Tahoma"/>
          <w:sz w:val="28"/>
          <w:szCs w:val="28"/>
        </w:rPr>
        <w:t>.</w:t>
      </w:r>
    </w:p>
    <w:p w:rsidR="003B5B43" w:rsidRDefault="003B5B43" w:rsidP="00F02A8D">
      <w:pPr>
        <w:spacing w:before="100" w:beforeAutospacing="1" w:after="0" w:line="240" w:lineRule="auto"/>
        <w:contextualSpacing/>
        <w:rPr>
          <w:rFonts w:eastAsia="Times New Roman" w:cs="Tahoma"/>
          <w:sz w:val="28"/>
          <w:szCs w:val="28"/>
        </w:rPr>
      </w:pPr>
    </w:p>
    <w:p w:rsidR="003B5B43" w:rsidRDefault="003B5B43" w:rsidP="00F02A8D">
      <w:pPr>
        <w:spacing w:before="100" w:beforeAutospacing="1" w:after="0" w:line="240" w:lineRule="auto"/>
        <w:contextualSpacing/>
        <w:rPr>
          <w:rFonts w:eastAsia="Times New Roman" w:cs="Tahoma"/>
          <w:sz w:val="28"/>
          <w:szCs w:val="28"/>
        </w:rPr>
      </w:pPr>
      <w:r>
        <w:rPr>
          <w:rFonts w:eastAsia="Times New Roman" w:cs="Tahoma"/>
          <w:sz w:val="28"/>
          <w:szCs w:val="28"/>
        </w:rPr>
        <w:t>This is proof that American Plutocrats pose a thousand times more danger to Americans than any foreign enemy.</w:t>
      </w:r>
    </w:p>
    <w:p w:rsidR="003B5B43" w:rsidRDefault="003B5B43" w:rsidP="00F02A8D">
      <w:pPr>
        <w:spacing w:before="100" w:beforeAutospacing="1" w:after="0" w:line="240" w:lineRule="auto"/>
        <w:contextualSpacing/>
        <w:rPr>
          <w:rFonts w:eastAsia="Times New Roman" w:cs="Tahoma"/>
          <w:sz w:val="28"/>
          <w:szCs w:val="28"/>
        </w:rPr>
      </w:pPr>
    </w:p>
    <w:p w:rsidR="003B5B43" w:rsidRDefault="003B5B43" w:rsidP="00F02A8D">
      <w:pPr>
        <w:spacing w:before="100" w:beforeAutospacing="1" w:after="0" w:line="240" w:lineRule="auto"/>
        <w:contextualSpacing/>
        <w:rPr>
          <w:rFonts w:eastAsia="Times New Roman" w:cs="Tahoma"/>
          <w:sz w:val="28"/>
          <w:szCs w:val="28"/>
        </w:rPr>
      </w:pPr>
      <w:r>
        <w:rPr>
          <w:rFonts w:eastAsia="Times New Roman" w:cs="Tahoma"/>
          <w:sz w:val="28"/>
          <w:szCs w:val="28"/>
        </w:rPr>
        <w:t>So what could explain this incredible discovery which opened up the magic flow of money to the people?</w:t>
      </w:r>
    </w:p>
    <w:p w:rsidR="003B5B43" w:rsidRDefault="003B5B43" w:rsidP="00F02A8D">
      <w:pPr>
        <w:spacing w:before="100" w:beforeAutospacing="1" w:after="0" w:line="240" w:lineRule="auto"/>
        <w:contextualSpacing/>
        <w:rPr>
          <w:rFonts w:eastAsia="Times New Roman" w:cs="Tahoma"/>
          <w:sz w:val="28"/>
          <w:szCs w:val="28"/>
        </w:rPr>
      </w:pPr>
    </w:p>
    <w:p w:rsidR="00982195" w:rsidRDefault="003B5B43" w:rsidP="00F02A8D">
      <w:pPr>
        <w:spacing w:before="100" w:beforeAutospacing="1" w:after="0" w:line="240" w:lineRule="auto"/>
        <w:contextualSpacing/>
        <w:rPr>
          <w:rFonts w:eastAsia="Times New Roman" w:cs="Tahoma"/>
          <w:sz w:val="28"/>
          <w:szCs w:val="28"/>
        </w:rPr>
      </w:pPr>
      <w:r>
        <w:rPr>
          <w:rFonts w:eastAsia="Times New Roman" w:cs="Tahoma"/>
          <w:sz w:val="28"/>
          <w:szCs w:val="28"/>
        </w:rPr>
        <w:t xml:space="preserve">In the 21st century, the majority of all government handouts and subsidies (~60%) go to the rich and the big corporations. Before the New Deal, that percentage must have been a whole lot higher. The </w:t>
      </w:r>
      <w:r w:rsidR="00982195">
        <w:rPr>
          <w:rFonts w:eastAsia="Times New Roman" w:cs="Tahoma"/>
          <w:sz w:val="28"/>
          <w:szCs w:val="28"/>
        </w:rPr>
        <w:t xml:space="preserve">Depression and then the </w:t>
      </w:r>
      <w:r>
        <w:rPr>
          <w:rFonts w:eastAsia="Times New Roman" w:cs="Tahoma"/>
          <w:sz w:val="28"/>
          <w:szCs w:val="28"/>
        </w:rPr>
        <w:t>war forced the Plutocracy to share government money with the masses in order to protect</w:t>
      </w:r>
      <w:r w:rsidR="00982195">
        <w:rPr>
          <w:rFonts w:eastAsia="Times New Roman" w:cs="Tahoma"/>
          <w:sz w:val="28"/>
          <w:szCs w:val="28"/>
        </w:rPr>
        <w:t xml:space="preserve"> ...</w:t>
      </w:r>
      <w:r>
        <w:rPr>
          <w:rFonts w:eastAsia="Times New Roman" w:cs="Tahoma"/>
          <w:sz w:val="28"/>
          <w:szCs w:val="28"/>
        </w:rPr>
        <w:t xml:space="preserve"> </w:t>
      </w:r>
    </w:p>
    <w:p w:rsidR="003B5B43" w:rsidRDefault="00982195" w:rsidP="00F02A8D">
      <w:pPr>
        <w:spacing w:before="100" w:beforeAutospacing="1" w:after="0" w:line="240" w:lineRule="auto"/>
        <w:contextualSpacing/>
        <w:rPr>
          <w:rFonts w:eastAsia="Times New Roman" w:cs="Tahoma"/>
          <w:sz w:val="28"/>
          <w:szCs w:val="28"/>
        </w:rPr>
      </w:pPr>
      <w:r>
        <w:rPr>
          <w:rFonts w:eastAsia="Times New Roman" w:cs="Tahoma"/>
          <w:sz w:val="28"/>
          <w:szCs w:val="28"/>
        </w:rPr>
        <w:t xml:space="preserve">their </w:t>
      </w:r>
      <w:r w:rsidR="002D276E">
        <w:rPr>
          <w:rFonts w:eastAsia="Times New Roman" w:cs="Tahoma"/>
          <w:sz w:val="28"/>
          <w:szCs w:val="28"/>
        </w:rPr>
        <w:t xml:space="preserve">own </w:t>
      </w:r>
      <w:r w:rsidR="003B5B43">
        <w:rPr>
          <w:rFonts w:eastAsia="Times New Roman" w:cs="Tahoma"/>
          <w:sz w:val="28"/>
          <w:szCs w:val="28"/>
        </w:rPr>
        <w:t>economic interests.</w:t>
      </w:r>
    </w:p>
    <w:p w:rsidR="003B5B43" w:rsidRDefault="003B5B43" w:rsidP="00F02A8D">
      <w:pPr>
        <w:spacing w:before="100" w:beforeAutospacing="1" w:after="0" w:line="240" w:lineRule="auto"/>
        <w:contextualSpacing/>
        <w:rPr>
          <w:rFonts w:eastAsia="Times New Roman" w:cs="Tahoma"/>
          <w:sz w:val="28"/>
          <w:szCs w:val="28"/>
        </w:rPr>
      </w:pPr>
    </w:p>
    <w:p w:rsidR="003B5B43" w:rsidRDefault="003B5B43" w:rsidP="00F02A8D">
      <w:pPr>
        <w:spacing w:before="100" w:beforeAutospacing="1" w:after="0" w:line="240" w:lineRule="auto"/>
        <w:contextualSpacing/>
        <w:rPr>
          <w:rFonts w:eastAsia="Times New Roman" w:cs="Tahoma"/>
          <w:szCs w:val="24"/>
        </w:rPr>
      </w:pPr>
      <w:r>
        <w:rPr>
          <w:rFonts w:eastAsia="Times New Roman" w:cs="Tahoma"/>
          <w:sz w:val="28"/>
          <w:szCs w:val="28"/>
        </w:rPr>
        <w:t>If anyone has a better explanation ... I'm all ears.</w:t>
      </w:r>
    </w:p>
    <w:p w:rsidR="00A43F1A" w:rsidRDefault="00A43F1A" w:rsidP="00BB71E4">
      <w:pPr>
        <w:spacing w:before="100" w:beforeAutospacing="1" w:after="0" w:line="240" w:lineRule="auto"/>
        <w:contextualSpacing/>
        <w:rPr>
          <w:rFonts w:eastAsia="Times New Roman" w:cs="Tahoma"/>
          <w:szCs w:val="24"/>
        </w:rPr>
      </w:pPr>
    </w:p>
    <w:p w:rsidR="00BB71E4" w:rsidRPr="004C71A9" w:rsidRDefault="00BB71E4" w:rsidP="001E7F73">
      <w:pPr>
        <w:spacing w:before="100" w:beforeAutospacing="1" w:after="0" w:line="240" w:lineRule="auto"/>
        <w:contextualSpacing/>
        <w:jc w:val="center"/>
        <w:outlineLvl w:val="2"/>
        <w:rPr>
          <w:rFonts w:eastAsia="Times New Roman" w:cs="Tahoma"/>
          <w:bCs/>
          <w:sz w:val="28"/>
          <w:szCs w:val="28"/>
        </w:rPr>
      </w:pPr>
      <w:r w:rsidRPr="004C71A9">
        <w:rPr>
          <w:rFonts w:eastAsia="Times New Roman" w:cs="Tahoma"/>
          <w:bCs/>
          <w:sz w:val="28"/>
          <w:szCs w:val="28"/>
        </w:rPr>
        <w:t xml:space="preserve">Wartime </w:t>
      </w:r>
      <w:r w:rsidR="004C71A9" w:rsidRPr="004C71A9">
        <w:rPr>
          <w:rFonts w:eastAsia="Times New Roman" w:cs="Tahoma"/>
          <w:bCs/>
          <w:sz w:val="28"/>
          <w:szCs w:val="28"/>
        </w:rPr>
        <w:t>W</w:t>
      </w:r>
      <w:r w:rsidRPr="004C71A9">
        <w:rPr>
          <w:rFonts w:eastAsia="Times New Roman" w:cs="Tahoma"/>
          <w:bCs/>
          <w:sz w:val="28"/>
          <w:szCs w:val="28"/>
        </w:rPr>
        <w:t xml:space="preserve">elfare </w:t>
      </w:r>
      <w:r w:rsidR="004C71A9" w:rsidRPr="004C71A9">
        <w:rPr>
          <w:rFonts w:eastAsia="Times New Roman" w:cs="Tahoma"/>
          <w:bCs/>
          <w:sz w:val="28"/>
          <w:szCs w:val="28"/>
        </w:rPr>
        <w:t>P</w:t>
      </w:r>
      <w:r w:rsidRPr="004C71A9">
        <w:rPr>
          <w:rFonts w:eastAsia="Times New Roman" w:cs="Tahoma"/>
          <w:bCs/>
          <w:sz w:val="28"/>
          <w:szCs w:val="28"/>
        </w:rPr>
        <w:t>rojects</w:t>
      </w:r>
    </w:p>
    <w:p w:rsidR="00CD624D" w:rsidRDefault="00CD624D" w:rsidP="00BB71E4">
      <w:pPr>
        <w:spacing w:before="100" w:beforeAutospacing="1" w:after="0" w:line="240" w:lineRule="auto"/>
        <w:contextualSpacing/>
        <w:rPr>
          <w:rFonts w:eastAsia="Times New Roman" w:cs="Tahoma"/>
          <w:szCs w:val="24"/>
        </w:rPr>
      </w:pPr>
    </w:p>
    <w:p w:rsidR="001E7F7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Conservative domination of Congress during the war meant that all welfare projects and reforms had to have their approval, which was given </w:t>
      </w:r>
      <w:r w:rsidRPr="00FF65E7">
        <w:rPr>
          <w:rFonts w:eastAsia="Times New Roman" w:cs="Tahoma"/>
          <w:szCs w:val="24"/>
        </w:rPr>
        <w:t xml:space="preserve">when </w:t>
      </w:r>
      <w:r w:rsidR="008711AF" w:rsidRPr="00FF65E7">
        <w:rPr>
          <w:rFonts w:eastAsia="Times New Roman" w:cs="Tahoma"/>
          <w:szCs w:val="24"/>
        </w:rPr>
        <w:t>business supported the project</w:t>
      </w:r>
      <w:r w:rsidR="008711AF">
        <w:rPr>
          <w:rFonts w:eastAsia="Times New Roman" w:cs="Tahoma"/>
          <w:szCs w:val="24"/>
        </w:rPr>
        <w:t>.</w:t>
      </w:r>
      <w:r w:rsidR="00FF65E7">
        <w:rPr>
          <w:rFonts w:eastAsia="Times New Roman" w:cs="Tahoma"/>
          <w:szCs w:val="24"/>
        </w:rPr>
        <w:t xml:space="preserve"> </w:t>
      </w:r>
      <w:r w:rsidRPr="00BB71E4">
        <w:rPr>
          <w:rFonts w:eastAsia="Times New Roman" w:cs="Tahoma"/>
          <w:szCs w:val="24"/>
        </w:rPr>
        <w:t>For example, the Coal Mines Inspection and Investigation Act of 1941 significantly reduced fatality rates in the coal-mining industry, saving workers' lives and company money.</w:t>
      </w:r>
    </w:p>
    <w:p w:rsidR="008711AF" w:rsidRDefault="008711AF" w:rsidP="00BB71E4">
      <w:pPr>
        <w:spacing w:before="100" w:beforeAutospacing="1" w:after="0" w:line="240" w:lineRule="auto"/>
        <w:contextualSpacing/>
        <w:rPr>
          <w:rFonts w:eastAsia="Times New Roman" w:cs="Tahoma"/>
          <w:szCs w:val="24"/>
        </w:rPr>
      </w:pPr>
    </w:p>
    <w:p w:rsidR="008711AF" w:rsidRDefault="008711AF"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as I will show later when I discuss the Medicaid Expansion refusal, saving workers' lives played no role in their decision to support the Act. The operative words in that statement were "saving company money."</w:t>
      </w:r>
    </w:p>
    <w:p w:rsidR="008711AF" w:rsidRDefault="008711AF" w:rsidP="00BB71E4">
      <w:pPr>
        <w:spacing w:before="100" w:beforeAutospacing="1" w:after="0" w:line="240" w:lineRule="auto"/>
        <w:contextualSpacing/>
        <w:rPr>
          <w:rFonts w:eastAsia="Times New Roman" w:cs="Tahoma"/>
          <w:sz w:val="28"/>
          <w:szCs w:val="28"/>
        </w:rPr>
      </w:pPr>
    </w:p>
    <w:p w:rsidR="008711AF" w:rsidRDefault="008711AF" w:rsidP="00BB71E4">
      <w:pPr>
        <w:spacing w:before="100" w:beforeAutospacing="1" w:after="0" w:line="240" w:lineRule="auto"/>
        <w:contextualSpacing/>
        <w:rPr>
          <w:rFonts w:eastAsia="Times New Roman" w:cs="Tahoma"/>
          <w:szCs w:val="24"/>
        </w:rPr>
      </w:pPr>
      <w:r>
        <w:rPr>
          <w:rFonts w:eastAsia="Times New Roman" w:cs="Tahoma"/>
          <w:sz w:val="28"/>
          <w:szCs w:val="28"/>
        </w:rPr>
        <w:t>Be patient</w:t>
      </w:r>
      <w:r w:rsidR="00FF65E7">
        <w:rPr>
          <w:rFonts w:eastAsia="Times New Roman" w:cs="Tahoma"/>
          <w:sz w:val="28"/>
          <w:szCs w:val="28"/>
        </w:rPr>
        <w:t xml:space="preserve"> Wiki</w:t>
      </w:r>
      <w:r>
        <w:rPr>
          <w:rFonts w:eastAsia="Times New Roman" w:cs="Tahoma"/>
          <w:sz w:val="28"/>
          <w:szCs w:val="28"/>
        </w:rPr>
        <w:t>. I can back that up.</w:t>
      </w:r>
    </w:p>
    <w:p w:rsidR="001E7F73" w:rsidRPr="00BB71E4" w:rsidRDefault="001E7F73" w:rsidP="00BB71E4">
      <w:pPr>
        <w:spacing w:before="100" w:beforeAutospacing="1" w:after="0" w:line="240" w:lineRule="auto"/>
        <w:contextualSpacing/>
        <w:rPr>
          <w:rFonts w:eastAsia="Times New Roman" w:cs="Tahoma"/>
          <w:szCs w:val="24"/>
        </w:rPr>
      </w:pPr>
    </w:p>
    <w:p w:rsidR="001E7F7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The Servicemen's Dependents Allowance Act of 1942 provided family allowances for dependents of enlisted men. Emergency grants to States were authorized in 1942 for programs for day care for children of working mothers. In 1944, pensions were authorized for all physically or mentally helpless children of deceased veterans regardless of the age of the child at the date the claim was filed or at the time of the veteran's death</w:t>
      </w:r>
      <w:r w:rsidR="001E7F73">
        <w:rPr>
          <w:rFonts w:eastAsia="Times New Roman" w:cs="Tahoma"/>
          <w:szCs w:val="24"/>
        </w:rPr>
        <w:t>.</w:t>
      </w:r>
    </w:p>
    <w:p w:rsidR="001E7F73" w:rsidRDefault="001E7F73" w:rsidP="00BB71E4">
      <w:pPr>
        <w:spacing w:before="100" w:beforeAutospacing="1" w:after="0" w:line="240" w:lineRule="auto"/>
        <w:contextualSpacing/>
        <w:rPr>
          <w:rFonts w:eastAsia="Times New Roman" w:cs="Tahoma"/>
          <w:szCs w:val="24"/>
        </w:rPr>
      </w:pPr>
    </w:p>
    <w:p w:rsidR="001E7F7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The Public Health Service Act, which was passed that same year, expanded Federal-State public health programs, and increased the annual amount for grants for public health services.</w:t>
      </w:r>
    </w:p>
    <w:p w:rsidR="00BB71E4" w:rsidRPr="00BB71E4" w:rsidRDefault="001E7F73"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 </w:t>
      </w:r>
    </w:p>
    <w:p w:rsidR="001E7F7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Emergency Maternity and Infant Care Program, introduced in March 1943 by the </w:t>
      </w:r>
      <w:hyperlink r:id="rId52" w:tooltip="United States Children's Bureau" w:history="1">
        <w:r w:rsidRPr="00BB71E4">
          <w:rPr>
            <w:rFonts w:eastAsia="Times New Roman" w:cs="Tahoma"/>
            <w:color w:val="0000FF"/>
            <w:szCs w:val="24"/>
            <w:u w:val="single"/>
          </w:rPr>
          <w:t>Children's Bureau</w:t>
        </w:r>
      </w:hyperlink>
      <w:r w:rsidRPr="00BB71E4">
        <w:rPr>
          <w:rFonts w:eastAsia="Times New Roman" w:cs="Tahoma"/>
          <w:szCs w:val="24"/>
        </w:rPr>
        <w:t>, provided free maternity care and medical treatment during an infant's first year for the wives and children of military personnel in the four lowest enlisted pay grades.</w:t>
      </w:r>
    </w:p>
    <w:p w:rsidR="00FF65E7" w:rsidRDefault="00FF65E7" w:rsidP="00BB71E4">
      <w:pPr>
        <w:spacing w:before="100" w:beforeAutospacing="1" w:after="0" w:line="240" w:lineRule="auto"/>
        <w:contextualSpacing/>
        <w:rPr>
          <w:rFonts w:eastAsia="Times New Roman" w:cs="Tahoma"/>
          <w:szCs w:val="24"/>
          <w:vertAlign w:val="superscript"/>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Under the 1943 Disabled Veterans Rehabilitation Act, vocational rehabilitation services were offered to wounded WWII veterans, and some 621,000 veterans would go on to receive assistance under this program.</w:t>
      </w:r>
    </w:p>
    <w:p w:rsidR="001E7F73" w:rsidRPr="00BB71E4" w:rsidRDefault="001E7F73" w:rsidP="00BB71E4">
      <w:pPr>
        <w:spacing w:before="100" w:beforeAutospacing="1" w:after="0" w:line="240" w:lineRule="auto"/>
        <w:contextualSpacing/>
        <w:rPr>
          <w:rFonts w:eastAsia="Times New Roman" w:cs="Tahoma"/>
          <w:szCs w:val="24"/>
        </w:rPr>
      </w:pPr>
    </w:p>
    <w:p w:rsidR="001E7F7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r w:rsidRPr="00BB71E4">
        <w:rPr>
          <w:rFonts w:eastAsia="Times New Roman" w:cs="Tahoma"/>
          <w:bCs/>
          <w:szCs w:val="24"/>
        </w:rPr>
        <w:t>G.I. Bill</w:t>
      </w:r>
      <w:r w:rsidRPr="00BB71E4">
        <w:rPr>
          <w:rFonts w:eastAsia="Times New Roman" w:cs="Tahoma"/>
          <w:szCs w:val="24"/>
        </w:rPr>
        <w:t xml:space="preserve"> (</w:t>
      </w:r>
      <w:hyperlink r:id="rId53" w:tooltip="Servicemen's Readjustment Act of 1944" w:history="1">
        <w:r w:rsidRPr="00BB71E4">
          <w:rPr>
            <w:rFonts w:eastAsia="Times New Roman" w:cs="Tahoma"/>
            <w:color w:val="0000FF"/>
            <w:szCs w:val="24"/>
            <w:u w:val="single"/>
          </w:rPr>
          <w:t>Servicemen's Readjustment Act of 1944</w:t>
        </w:r>
      </w:hyperlink>
      <w:r w:rsidRPr="00BB71E4">
        <w:rPr>
          <w:rFonts w:eastAsia="Times New Roman" w:cs="Tahoma"/>
          <w:szCs w:val="24"/>
        </w:rPr>
        <w:t>) was a landmark piece of legislation, providing 16 million returning veterans with benefits such as housing, educational, and unemployment assistance, and played a major role in the postwar expansion of the American middle class.</w:t>
      </w:r>
    </w:p>
    <w:p w:rsidR="00CD624D" w:rsidRDefault="00CD624D" w:rsidP="00BB71E4">
      <w:pPr>
        <w:spacing w:before="100" w:beforeAutospacing="1" w:after="0" w:line="240" w:lineRule="auto"/>
        <w:contextualSpacing/>
        <w:rPr>
          <w:rFonts w:eastAsia="Times New Roman" w:cs="Tahoma"/>
          <w:szCs w:val="24"/>
        </w:rPr>
      </w:pPr>
    </w:p>
    <w:p w:rsidR="008711AF" w:rsidRDefault="008711AF" w:rsidP="008711AF">
      <w:pPr>
        <w:spacing w:before="100" w:beforeAutospacing="1" w:after="0" w:line="240" w:lineRule="auto"/>
        <w:contextualSpacing/>
        <w:rPr>
          <w:rFonts w:eastAsia="Times New Roman" w:cs="Tahoma"/>
          <w:szCs w:val="24"/>
        </w:rPr>
      </w:pPr>
      <w:r w:rsidRPr="00BB71E4">
        <w:rPr>
          <w:rFonts w:eastAsia="Times New Roman" w:cs="Tahoma"/>
          <w:szCs w:val="24"/>
        </w:rPr>
        <w:t xml:space="preserve">In 1944 government spending on the war effort exceeded 40% of GNP. The US economy experienced dramatic growth during the Second World War </w:t>
      </w:r>
      <w:r w:rsidRPr="008711AF">
        <w:rPr>
          <w:rFonts w:eastAsia="Times New Roman" w:cs="Tahoma"/>
          <w:szCs w:val="24"/>
          <w:u w:val="single"/>
        </w:rPr>
        <w:t>mostly due to the deemphasis of free enterprise in favor of the imposition of strict controls on prices and wages</w:t>
      </w:r>
      <w:r>
        <w:rPr>
          <w:rFonts w:eastAsia="Times New Roman" w:cs="Tahoma"/>
          <w:szCs w:val="24"/>
        </w:rPr>
        <w:t>.</w:t>
      </w:r>
    </w:p>
    <w:p w:rsidR="008711AF" w:rsidRDefault="008711AF" w:rsidP="008711AF">
      <w:pPr>
        <w:spacing w:before="100" w:beforeAutospacing="1" w:after="0" w:line="240" w:lineRule="auto"/>
        <w:contextualSpacing/>
        <w:rPr>
          <w:rFonts w:eastAsia="Times New Roman" w:cs="Tahoma"/>
          <w:szCs w:val="24"/>
        </w:rPr>
      </w:pPr>
    </w:p>
    <w:p w:rsidR="008711AF" w:rsidRDefault="008711AF" w:rsidP="008711AF">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I believe that is called ... Socialism.</w:t>
      </w:r>
    </w:p>
    <w:p w:rsidR="00FA336B" w:rsidRPr="00FA336B" w:rsidRDefault="00FA336B" w:rsidP="00FA336B">
      <w:pPr>
        <w:spacing w:before="100" w:beforeAutospacing="1" w:after="0" w:line="240" w:lineRule="auto"/>
        <w:contextualSpacing/>
        <w:rPr>
          <w:rFonts w:eastAsia="Times New Roman" w:cs="Tahoma"/>
          <w:sz w:val="28"/>
          <w:szCs w:val="28"/>
        </w:rPr>
      </w:pPr>
      <w:r w:rsidRPr="00FA336B">
        <w:rPr>
          <w:rFonts w:eastAsia="Times New Roman" w:cs="Tahoma"/>
          <w:sz w:val="28"/>
          <w:szCs w:val="28"/>
        </w:rPr>
        <w:t>****************************************************</w:t>
      </w:r>
    </w:p>
    <w:p w:rsidR="00FA336B" w:rsidRPr="00FA336B" w:rsidRDefault="00FA336B" w:rsidP="00372C70">
      <w:pPr>
        <w:spacing w:before="100" w:beforeAutospacing="1" w:after="0" w:line="240" w:lineRule="auto"/>
        <w:contextualSpacing/>
        <w:jc w:val="center"/>
        <w:rPr>
          <w:rFonts w:eastAsia="Times New Roman" w:cs="Tahoma"/>
          <w:sz w:val="28"/>
          <w:szCs w:val="28"/>
        </w:rPr>
      </w:pPr>
      <w:r w:rsidRPr="00FA336B">
        <w:rPr>
          <w:rFonts w:eastAsia="Times New Roman" w:cs="Tahoma"/>
          <w:sz w:val="28"/>
          <w:szCs w:val="28"/>
        </w:rPr>
        <w:t>THE SCIENCE SEGMENT</w:t>
      </w:r>
    </w:p>
    <w:p w:rsidR="00FA336B" w:rsidRPr="00FA336B" w:rsidRDefault="00FA336B" w:rsidP="00372C70">
      <w:pPr>
        <w:spacing w:before="100" w:beforeAutospacing="1" w:after="0" w:line="240" w:lineRule="auto"/>
        <w:contextualSpacing/>
        <w:jc w:val="center"/>
        <w:rPr>
          <w:rFonts w:eastAsia="Times New Roman" w:cs="Tahoma"/>
          <w:sz w:val="28"/>
          <w:szCs w:val="28"/>
        </w:rPr>
      </w:pPr>
    </w:p>
    <w:p w:rsidR="00FA336B" w:rsidRPr="00FA336B" w:rsidRDefault="00FA336B" w:rsidP="00372C70">
      <w:pPr>
        <w:spacing w:before="100" w:beforeAutospacing="1" w:after="0" w:line="240" w:lineRule="auto"/>
        <w:contextualSpacing/>
        <w:jc w:val="center"/>
        <w:rPr>
          <w:rFonts w:eastAsia="Times New Roman" w:cs="Tahoma"/>
          <w:sz w:val="28"/>
          <w:szCs w:val="28"/>
        </w:rPr>
      </w:pPr>
      <w:r w:rsidRPr="00FA336B">
        <w:rPr>
          <w:rFonts w:eastAsia="Times New Roman" w:cs="Tahoma"/>
          <w:sz w:val="28"/>
          <w:szCs w:val="28"/>
        </w:rPr>
        <w:t>How to be more productive at work without a java jolt</w:t>
      </w:r>
    </w:p>
    <w:p w:rsidR="00FA336B" w:rsidRPr="00FA336B" w:rsidRDefault="00FA336B" w:rsidP="00FA336B">
      <w:pPr>
        <w:spacing w:before="100" w:beforeAutospacing="1" w:after="0" w:line="240" w:lineRule="auto"/>
        <w:contextualSpacing/>
        <w:rPr>
          <w:rFonts w:eastAsia="Times New Roman" w:cs="Tahoma"/>
          <w:sz w:val="28"/>
          <w:szCs w:val="28"/>
        </w:rPr>
      </w:pPr>
    </w:p>
    <w:p w:rsidR="00FA336B" w:rsidRPr="00FA336B" w:rsidRDefault="00FA336B" w:rsidP="00FA336B">
      <w:pPr>
        <w:spacing w:before="100" w:beforeAutospacing="1" w:after="0" w:line="240" w:lineRule="auto"/>
        <w:contextualSpacing/>
        <w:rPr>
          <w:rFonts w:eastAsia="Times New Roman" w:cs="Tahoma"/>
          <w:sz w:val="28"/>
          <w:szCs w:val="28"/>
        </w:rPr>
      </w:pPr>
      <w:r w:rsidRPr="00FA336B">
        <w:rPr>
          <w:rFonts w:eastAsia="Times New Roman" w:cs="Tahoma"/>
          <w:sz w:val="28"/>
          <w:szCs w:val="28"/>
        </w:rPr>
        <w:t>Coffee has been shown, in the past to give a boost to mood and makes you feel more alert. But, new research shows that, that "boost" is the result of caffeine drinkers experiencing a short-term reversal of caffeine withdrawal. By controlling for caffeine use in study participants, researchers found that caffeine-related performance improvement is nonexistent without caffeine withdrawal.</w:t>
      </w:r>
    </w:p>
    <w:p w:rsidR="00FA336B" w:rsidRPr="00FA336B" w:rsidRDefault="00FA336B" w:rsidP="00FA336B">
      <w:pPr>
        <w:spacing w:before="100" w:beforeAutospacing="1" w:after="0" w:line="240" w:lineRule="auto"/>
        <w:contextualSpacing/>
        <w:rPr>
          <w:rFonts w:eastAsia="Times New Roman" w:cs="Tahoma"/>
          <w:sz w:val="28"/>
          <w:szCs w:val="28"/>
        </w:rPr>
      </w:pPr>
    </w:p>
    <w:p w:rsidR="00FA336B" w:rsidRPr="00FA336B" w:rsidRDefault="00FA336B" w:rsidP="00FA336B">
      <w:pPr>
        <w:spacing w:before="100" w:beforeAutospacing="1" w:after="0" w:line="240" w:lineRule="auto"/>
        <w:contextualSpacing/>
        <w:rPr>
          <w:rFonts w:eastAsia="Times New Roman" w:cs="Tahoma"/>
          <w:sz w:val="28"/>
          <w:szCs w:val="28"/>
        </w:rPr>
      </w:pPr>
      <w:r w:rsidRPr="00FA336B">
        <w:rPr>
          <w:rFonts w:eastAsia="Times New Roman" w:cs="Tahoma"/>
          <w:sz w:val="28"/>
          <w:szCs w:val="28"/>
        </w:rPr>
        <w:t>In essence, coming off caffeine reduces your cognitive performance and has a negative impact on your mood. The only way to get back to normal is to drink caffeine, and when you do drink it, you feel like it's taking you to new heights. In reality, the caffeine is just taking your performance back to normal for a short period.</w:t>
      </w:r>
    </w:p>
    <w:p w:rsidR="00FA336B" w:rsidRPr="00FA336B" w:rsidRDefault="00FA336B" w:rsidP="00FA336B">
      <w:pPr>
        <w:spacing w:before="100" w:beforeAutospacing="1" w:after="0" w:line="240" w:lineRule="auto"/>
        <w:contextualSpacing/>
        <w:rPr>
          <w:rFonts w:eastAsia="Times New Roman" w:cs="Tahoma"/>
          <w:sz w:val="28"/>
          <w:szCs w:val="28"/>
        </w:rPr>
      </w:pPr>
    </w:p>
    <w:p w:rsidR="00FA336B" w:rsidRPr="00FA336B" w:rsidRDefault="00FA336B" w:rsidP="00FA336B">
      <w:pPr>
        <w:spacing w:before="100" w:beforeAutospacing="1" w:after="0" w:line="240" w:lineRule="auto"/>
        <w:contextualSpacing/>
        <w:rPr>
          <w:rFonts w:eastAsia="Times New Roman" w:cs="Tahoma"/>
          <w:sz w:val="28"/>
          <w:szCs w:val="28"/>
        </w:rPr>
      </w:pPr>
      <w:r w:rsidRPr="00FA336B">
        <w:rPr>
          <w:rFonts w:eastAsia="Times New Roman" w:cs="Tahoma"/>
          <w:sz w:val="28"/>
          <w:szCs w:val="28"/>
        </w:rPr>
        <w:t>So coffee isn't boosting your mood and your alertness, it's bringing you back to normal. And why weren't you at normal to begin with?</w:t>
      </w:r>
    </w:p>
    <w:p w:rsidR="00FA336B" w:rsidRPr="00FA336B" w:rsidRDefault="00FA336B" w:rsidP="00FA336B">
      <w:pPr>
        <w:spacing w:before="100" w:beforeAutospacing="1" w:after="0" w:line="240" w:lineRule="auto"/>
        <w:contextualSpacing/>
        <w:rPr>
          <w:rFonts w:eastAsia="Times New Roman" w:cs="Tahoma"/>
          <w:sz w:val="28"/>
          <w:szCs w:val="28"/>
        </w:rPr>
      </w:pPr>
    </w:p>
    <w:p w:rsidR="00FA336B" w:rsidRPr="00FA336B" w:rsidRDefault="00FA336B" w:rsidP="00FA336B">
      <w:pPr>
        <w:spacing w:before="100" w:beforeAutospacing="1" w:after="0" w:line="240" w:lineRule="auto"/>
        <w:contextualSpacing/>
        <w:rPr>
          <w:rFonts w:eastAsia="Times New Roman" w:cs="Tahoma"/>
          <w:sz w:val="28"/>
          <w:szCs w:val="28"/>
        </w:rPr>
      </w:pPr>
      <w:r w:rsidRPr="00FA336B">
        <w:rPr>
          <w:rFonts w:eastAsia="Times New Roman" w:cs="Tahoma"/>
          <w:sz w:val="28"/>
          <w:szCs w:val="28"/>
        </w:rPr>
        <w:t>Because you were in caffeine withdrawal.</w:t>
      </w:r>
    </w:p>
    <w:p w:rsidR="00FA336B" w:rsidRPr="00FA336B" w:rsidRDefault="00FA336B" w:rsidP="00FA336B">
      <w:pPr>
        <w:spacing w:before="100" w:beforeAutospacing="1" w:after="0" w:line="240" w:lineRule="auto"/>
        <w:contextualSpacing/>
        <w:rPr>
          <w:rFonts w:eastAsia="Times New Roman" w:cs="Tahoma"/>
          <w:sz w:val="28"/>
          <w:szCs w:val="28"/>
        </w:rPr>
      </w:pPr>
      <w:r w:rsidRPr="00FA336B">
        <w:rPr>
          <w:rFonts w:eastAsia="Times New Roman" w:cs="Tahoma"/>
          <w:sz w:val="28"/>
          <w:szCs w:val="28"/>
        </w:rPr>
        <w:t>****************************************************</w:t>
      </w:r>
    </w:p>
    <w:p w:rsidR="00FA336B" w:rsidRPr="005A2836" w:rsidRDefault="00FA336B" w:rsidP="00FA336B">
      <w:pPr>
        <w:spacing w:after="0" w:line="240" w:lineRule="auto"/>
        <w:contextualSpacing/>
        <w:jc w:val="center"/>
        <w:rPr>
          <w:sz w:val="28"/>
          <w:szCs w:val="28"/>
        </w:rPr>
      </w:pPr>
      <w:r w:rsidRPr="005A2836">
        <w:rPr>
          <w:sz w:val="28"/>
          <w:szCs w:val="28"/>
        </w:rPr>
        <w:t>FAMOUS QUOTES</w:t>
      </w:r>
    </w:p>
    <w:p w:rsidR="00FA336B" w:rsidRPr="005A2836" w:rsidRDefault="00FA336B" w:rsidP="00FA336B">
      <w:pPr>
        <w:spacing w:after="0" w:line="240" w:lineRule="auto"/>
        <w:contextualSpacing/>
        <w:rPr>
          <w:sz w:val="28"/>
          <w:szCs w:val="28"/>
        </w:rPr>
      </w:pPr>
    </w:p>
    <w:p w:rsidR="00FA336B" w:rsidRDefault="00FA336B" w:rsidP="00FA336B">
      <w:pPr>
        <w:spacing w:after="0" w:line="240" w:lineRule="auto"/>
        <w:contextualSpacing/>
        <w:jc w:val="center"/>
        <w:rPr>
          <w:sz w:val="28"/>
          <w:szCs w:val="28"/>
        </w:rPr>
      </w:pPr>
      <w:r>
        <w:rPr>
          <w:sz w:val="28"/>
          <w:szCs w:val="28"/>
        </w:rPr>
        <w:t>C</w:t>
      </w:r>
      <w:r w:rsidRPr="005A2836">
        <w:rPr>
          <w:sz w:val="28"/>
          <w:szCs w:val="28"/>
        </w:rPr>
        <w:t xml:space="preserve">hristopher </w:t>
      </w:r>
      <w:r>
        <w:rPr>
          <w:sz w:val="28"/>
          <w:szCs w:val="28"/>
        </w:rPr>
        <w:t>H</w:t>
      </w:r>
      <w:r w:rsidRPr="005A2836">
        <w:rPr>
          <w:sz w:val="28"/>
          <w:szCs w:val="28"/>
        </w:rPr>
        <w:t>itchens</w:t>
      </w:r>
    </w:p>
    <w:p w:rsidR="00FA336B" w:rsidRDefault="00FA336B" w:rsidP="00FA336B">
      <w:pPr>
        <w:spacing w:after="0" w:line="240" w:lineRule="auto"/>
        <w:contextualSpacing/>
        <w:jc w:val="center"/>
        <w:rPr>
          <w:sz w:val="28"/>
          <w:szCs w:val="28"/>
        </w:rPr>
      </w:pPr>
      <w:r>
        <w:rPr>
          <w:sz w:val="28"/>
          <w:szCs w:val="28"/>
        </w:rPr>
        <w:t>(no biography - previously quoted)</w:t>
      </w:r>
    </w:p>
    <w:p w:rsidR="00FA336B" w:rsidRDefault="00FA336B" w:rsidP="00FA336B">
      <w:pPr>
        <w:spacing w:after="0" w:line="240" w:lineRule="auto"/>
        <w:contextualSpacing/>
        <w:rPr>
          <w:sz w:val="28"/>
          <w:szCs w:val="28"/>
        </w:rPr>
      </w:pPr>
    </w:p>
    <w:p w:rsidR="00FA336B" w:rsidRPr="005A2836" w:rsidRDefault="00FA336B" w:rsidP="00FA336B">
      <w:pPr>
        <w:spacing w:after="0" w:line="240" w:lineRule="auto"/>
        <w:contextualSpacing/>
        <w:rPr>
          <w:sz w:val="28"/>
          <w:szCs w:val="28"/>
        </w:rPr>
      </w:pPr>
      <w:r w:rsidRPr="005A2836">
        <w:rPr>
          <w:sz w:val="28"/>
          <w:szCs w:val="28"/>
        </w:rPr>
        <w:t xml:space="preserve">“I have always found it quaint and rather touching </w:t>
      </w:r>
    </w:p>
    <w:p w:rsidR="00FA336B" w:rsidRPr="005A2836" w:rsidRDefault="00FA336B" w:rsidP="00FA336B">
      <w:pPr>
        <w:spacing w:after="0" w:line="240" w:lineRule="auto"/>
        <w:contextualSpacing/>
        <w:rPr>
          <w:sz w:val="28"/>
          <w:szCs w:val="28"/>
        </w:rPr>
      </w:pPr>
      <w:r w:rsidRPr="005A2836">
        <w:rPr>
          <w:sz w:val="28"/>
          <w:szCs w:val="28"/>
        </w:rPr>
        <w:t>that there is a movement in the US [Libertarians]</w:t>
      </w:r>
    </w:p>
    <w:p w:rsidR="00FA336B" w:rsidRDefault="00FA336B" w:rsidP="00FA336B">
      <w:pPr>
        <w:spacing w:after="0" w:line="240" w:lineRule="auto"/>
        <w:contextualSpacing/>
        <w:rPr>
          <w:sz w:val="28"/>
          <w:szCs w:val="28"/>
        </w:rPr>
      </w:pPr>
      <w:r w:rsidRPr="005A2836">
        <w:rPr>
          <w:sz w:val="28"/>
          <w:szCs w:val="28"/>
        </w:rPr>
        <w:t>that thinks America</w:t>
      </w:r>
      <w:r>
        <w:rPr>
          <w:sz w:val="28"/>
          <w:szCs w:val="28"/>
        </w:rPr>
        <w:t>ns are not yet selfish enough.”</w:t>
      </w:r>
    </w:p>
    <w:p w:rsidR="008711AF" w:rsidRPr="00FA336B" w:rsidRDefault="008711AF" w:rsidP="00FA336B">
      <w:pPr>
        <w:spacing w:before="100" w:beforeAutospacing="1" w:after="0" w:line="240" w:lineRule="auto"/>
        <w:contextualSpacing/>
        <w:rPr>
          <w:rFonts w:eastAsia="Times New Roman" w:cs="Tahoma"/>
          <w:sz w:val="28"/>
          <w:szCs w:val="28"/>
        </w:rPr>
      </w:pPr>
    </w:p>
    <w:sectPr w:rsidR="008711AF" w:rsidRPr="00FA336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C01"/>
    <w:multiLevelType w:val="multilevel"/>
    <w:tmpl w:val="C0F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4A90"/>
    <w:multiLevelType w:val="multilevel"/>
    <w:tmpl w:val="4FC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61A7E"/>
    <w:multiLevelType w:val="multilevel"/>
    <w:tmpl w:val="284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4791E"/>
    <w:multiLevelType w:val="multilevel"/>
    <w:tmpl w:val="7F3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6AE1"/>
    <w:multiLevelType w:val="multilevel"/>
    <w:tmpl w:val="2A3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973AB"/>
    <w:multiLevelType w:val="multilevel"/>
    <w:tmpl w:val="77E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D60F8"/>
    <w:multiLevelType w:val="multilevel"/>
    <w:tmpl w:val="C54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777EC"/>
    <w:multiLevelType w:val="multilevel"/>
    <w:tmpl w:val="C87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1525"/>
    <w:multiLevelType w:val="multilevel"/>
    <w:tmpl w:val="B4B2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B2C55"/>
    <w:multiLevelType w:val="multilevel"/>
    <w:tmpl w:val="C63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40926"/>
    <w:multiLevelType w:val="multilevel"/>
    <w:tmpl w:val="7E1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77C9A"/>
    <w:multiLevelType w:val="multilevel"/>
    <w:tmpl w:val="FEA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16E6D"/>
    <w:multiLevelType w:val="multilevel"/>
    <w:tmpl w:val="419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 w:numId="10">
    <w:abstractNumId w:val="1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233BA"/>
    <w:rsid w:val="001500F9"/>
    <w:rsid w:val="00187DD3"/>
    <w:rsid w:val="0019676E"/>
    <w:rsid w:val="00196ACD"/>
    <w:rsid w:val="001A7C25"/>
    <w:rsid w:val="001C0049"/>
    <w:rsid w:val="001C6703"/>
    <w:rsid w:val="001E7F73"/>
    <w:rsid w:val="00201F07"/>
    <w:rsid w:val="002021BC"/>
    <w:rsid w:val="00207135"/>
    <w:rsid w:val="002079CD"/>
    <w:rsid w:val="00213163"/>
    <w:rsid w:val="00245527"/>
    <w:rsid w:val="00256A89"/>
    <w:rsid w:val="00266A8A"/>
    <w:rsid w:val="00285290"/>
    <w:rsid w:val="00287EC9"/>
    <w:rsid w:val="002916B2"/>
    <w:rsid w:val="002A1F63"/>
    <w:rsid w:val="002C58B1"/>
    <w:rsid w:val="002D276E"/>
    <w:rsid w:val="002D615E"/>
    <w:rsid w:val="002E25A2"/>
    <w:rsid w:val="002F4DA0"/>
    <w:rsid w:val="00312956"/>
    <w:rsid w:val="00326A92"/>
    <w:rsid w:val="0033296F"/>
    <w:rsid w:val="00372C70"/>
    <w:rsid w:val="00386CED"/>
    <w:rsid w:val="003B5B43"/>
    <w:rsid w:val="003B6EC0"/>
    <w:rsid w:val="003D31D5"/>
    <w:rsid w:val="0041784F"/>
    <w:rsid w:val="00442D05"/>
    <w:rsid w:val="0049240C"/>
    <w:rsid w:val="004C1356"/>
    <w:rsid w:val="004C4AE0"/>
    <w:rsid w:val="004C71A9"/>
    <w:rsid w:val="004E5D89"/>
    <w:rsid w:val="00521EEF"/>
    <w:rsid w:val="005910BD"/>
    <w:rsid w:val="005A2836"/>
    <w:rsid w:val="005B4A12"/>
    <w:rsid w:val="006126DF"/>
    <w:rsid w:val="006165F0"/>
    <w:rsid w:val="006363B1"/>
    <w:rsid w:val="00646616"/>
    <w:rsid w:val="00651099"/>
    <w:rsid w:val="0066545B"/>
    <w:rsid w:val="006675FA"/>
    <w:rsid w:val="00692D53"/>
    <w:rsid w:val="0069536B"/>
    <w:rsid w:val="006A3592"/>
    <w:rsid w:val="006B017D"/>
    <w:rsid w:val="006B2C84"/>
    <w:rsid w:val="006C251B"/>
    <w:rsid w:val="006D23C9"/>
    <w:rsid w:val="006D46C8"/>
    <w:rsid w:val="006D4E1A"/>
    <w:rsid w:val="006E48C8"/>
    <w:rsid w:val="00704997"/>
    <w:rsid w:val="007364D3"/>
    <w:rsid w:val="00750264"/>
    <w:rsid w:val="00755E4A"/>
    <w:rsid w:val="00761A65"/>
    <w:rsid w:val="00765C9D"/>
    <w:rsid w:val="007743CC"/>
    <w:rsid w:val="007868EB"/>
    <w:rsid w:val="007A4129"/>
    <w:rsid w:val="007C7EA6"/>
    <w:rsid w:val="007D03F9"/>
    <w:rsid w:val="007F4A2B"/>
    <w:rsid w:val="00802D7B"/>
    <w:rsid w:val="00841307"/>
    <w:rsid w:val="008711AF"/>
    <w:rsid w:val="00873CC1"/>
    <w:rsid w:val="00881E87"/>
    <w:rsid w:val="00882C13"/>
    <w:rsid w:val="00893949"/>
    <w:rsid w:val="008E011B"/>
    <w:rsid w:val="008E0A6C"/>
    <w:rsid w:val="008F1E19"/>
    <w:rsid w:val="0091328E"/>
    <w:rsid w:val="009606AF"/>
    <w:rsid w:val="00982195"/>
    <w:rsid w:val="009B34D8"/>
    <w:rsid w:val="009D4C7C"/>
    <w:rsid w:val="009E3E3A"/>
    <w:rsid w:val="00A141B4"/>
    <w:rsid w:val="00A43F1A"/>
    <w:rsid w:val="00A61BE8"/>
    <w:rsid w:val="00A733B4"/>
    <w:rsid w:val="00A76686"/>
    <w:rsid w:val="00A76C6D"/>
    <w:rsid w:val="00A876DA"/>
    <w:rsid w:val="00AA6BF9"/>
    <w:rsid w:val="00AD1313"/>
    <w:rsid w:val="00B050DA"/>
    <w:rsid w:val="00B2005C"/>
    <w:rsid w:val="00B36D7C"/>
    <w:rsid w:val="00B533E8"/>
    <w:rsid w:val="00B808AC"/>
    <w:rsid w:val="00B94C82"/>
    <w:rsid w:val="00BA65DE"/>
    <w:rsid w:val="00BB673D"/>
    <w:rsid w:val="00BB71E4"/>
    <w:rsid w:val="00BD1D47"/>
    <w:rsid w:val="00BD3EBB"/>
    <w:rsid w:val="00BE36C4"/>
    <w:rsid w:val="00BE5FF4"/>
    <w:rsid w:val="00C16659"/>
    <w:rsid w:val="00C56A01"/>
    <w:rsid w:val="00C614C4"/>
    <w:rsid w:val="00C959B3"/>
    <w:rsid w:val="00CB4B78"/>
    <w:rsid w:val="00CD12E7"/>
    <w:rsid w:val="00CD624D"/>
    <w:rsid w:val="00D408D1"/>
    <w:rsid w:val="00D643D1"/>
    <w:rsid w:val="00D91CFA"/>
    <w:rsid w:val="00DE2187"/>
    <w:rsid w:val="00DF1E6A"/>
    <w:rsid w:val="00DF31A8"/>
    <w:rsid w:val="00E34272"/>
    <w:rsid w:val="00E475D9"/>
    <w:rsid w:val="00E6456A"/>
    <w:rsid w:val="00E675E8"/>
    <w:rsid w:val="00E9314B"/>
    <w:rsid w:val="00EA06BB"/>
    <w:rsid w:val="00EA3EF5"/>
    <w:rsid w:val="00EA7DC9"/>
    <w:rsid w:val="00EB1D05"/>
    <w:rsid w:val="00EC5218"/>
    <w:rsid w:val="00ED6E54"/>
    <w:rsid w:val="00ED7447"/>
    <w:rsid w:val="00EE2677"/>
    <w:rsid w:val="00EF39E1"/>
    <w:rsid w:val="00F02A8D"/>
    <w:rsid w:val="00F11177"/>
    <w:rsid w:val="00F435FE"/>
    <w:rsid w:val="00F52CB5"/>
    <w:rsid w:val="00F64136"/>
    <w:rsid w:val="00F75D49"/>
    <w:rsid w:val="00FA336B"/>
    <w:rsid w:val="00FB658D"/>
    <w:rsid w:val="00FD0BF5"/>
    <w:rsid w:val="00FF3477"/>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5E601E-0FD7-45EA-AEB0-E8F6181E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paragraph" w:styleId="Heading1">
    <w:name w:val="heading 1"/>
    <w:basedOn w:val="Normal"/>
    <w:link w:val="Heading1Char"/>
    <w:uiPriority w:val="9"/>
    <w:qFormat/>
    <w:rsid w:val="00BB71E4"/>
    <w:pPr>
      <w:spacing w:before="100" w:beforeAutospacing="1" w:after="100" w:afterAutospacing="1" w:line="240" w:lineRule="auto"/>
      <w:outlineLvl w:val="0"/>
    </w:pPr>
    <w:rPr>
      <w:rFonts w:eastAsia="Times New Roman" w:cs="Tahoma"/>
      <w:bCs/>
      <w:kern w:val="36"/>
      <w:sz w:val="48"/>
      <w:szCs w:val="48"/>
    </w:rPr>
  </w:style>
  <w:style w:type="paragraph" w:styleId="Heading2">
    <w:name w:val="heading 2"/>
    <w:basedOn w:val="Normal"/>
    <w:link w:val="Heading2Char"/>
    <w:uiPriority w:val="9"/>
    <w:qFormat/>
    <w:rsid w:val="00BB71E4"/>
    <w:pPr>
      <w:spacing w:before="100" w:beforeAutospacing="1" w:after="100" w:afterAutospacing="1" w:line="240" w:lineRule="auto"/>
      <w:outlineLvl w:val="1"/>
    </w:pPr>
    <w:rPr>
      <w:rFonts w:eastAsia="Times New Roman" w:cs="Tahoma"/>
      <w:bCs/>
      <w:sz w:val="36"/>
      <w:szCs w:val="36"/>
    </w:rPr>
  </w:style>
  <w:style w:type="paragraph" w:styleId="Heading3">
    <w:name w:val="heading 3"/>
    <w:basedOn w:val="Normal"/>
    <w:link w:val="Heading3Char"/>
    <w:uiPriority w:val="9"/>
    <w:qFormat/>
    <w:rsid w:val="00BB71E4"/>
    <w:pPr>
      <w:spacing w:before="100" w:beforeAutospacing="1" w:after="100" w:afterAutospacing="1" w:line="240" w:lineRule="auto"/>
      <w:outlineLvl w:val="2"/>
    </w:pPr>
    <w:rPr>
      <w:rFonts w:eastAsia="Times New Roman" w:cs="Tahoma"/>
      <w:bCs/>
      <w:sz w:val="27"/>
      <w:szCs w:val="27"/>
    </w:rPr>
  </w:style>
  <w:style w:type="paragraph" w:styleId="Heading4">
    <w:name w:val="heading 4"/>
    <w:basedOn w:val="Normal"/>
    <w:link w:val="Heading4Char"/>
    <w:uiPriority w:val="9"/>
    <w:qFormat/>
    <w:rsid w:val="00BB71E4"/>
    <w:pPr>
      <w:spacing w:before="100" w:beforeAutospacing="1" w:after="100" w:afterAutospacing="1" w:line="240" w:lineRule="auto"/>
      <w:outlineLvl w:val="3"/>
    </w:pPr>
    <w:rPr>
      <w:rFonts w:eastAsia="Times New Roman" w:cs="Tahoma"/>
      <w:bCs/>
      <w:szCs w:val="24"/>
    </w:rPr>
  </w:style>
  <w:style w:type="paragraph" w:styleId="Heading5">
    <w:name w:val="heading 5"/>
    <w:basedOn w:val="Normal"/>
    <w:link w:val="Heading5Char"/>
    <w:uiPriority w:val="9"/>
    <w:qFormat/>
    <w:rsid w:val="00BB71E4"/>
    <w:pPr>
      <w:spacing w:before="100" w:beforeAutospacing="1" w:after="100" w:afterAutospacing="1" w:line="240" w:lineRule="auto"/>
      <w:outlineLvl w:val="4"/>
    </w:pPr>
    <w:rPr>
      <w:rFonts w:eastAsia="Times New Roman" w:cs="Tahom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E4"/>
    <w:rPr>
      <w:rFonts w:eastAsia="Times New Roman" w:cs="Tahoma"/>
      <w:b/>
      <w:bCs/>
      <w:kern w:val="36"/>
      <w:sz w:val="48"/>
      <w:szCs w:val="48"/>
    </w:rPr>
  </w:style>
  <w:style w:type="character" w:customStyle="1" w:styleId="Heading2Char">
    <w:name w:val="Heading 2 Char"/>
    <w:basedOn w:val="DefaultParagraphFont"/>
    <w:link w:val="Heading2"/>
    <w:uiPriority w:val="9"/>
    <w:rsid w:val="00BB71E4"/>
    <w:rPr>
      <w:rFonts w:eastAsia="Times New Roman" w:cs="Tahoma"/>
      <w:b/>
      <w:bCs/>
      <w:sz w:val="36"/>
      <w:szCs w:val="36"/>
    </w:rPr>
  </w:style>
  <w:style w:type="character" w:customStyle="1" w:styleId="Heading3Char">
    <w:name w:val="Heading 3 Char"/>
    <w:basedOn w:val="DefaultParagraphFont"/>
    <w:link w:val="Heading3"/>
    <w:uiPriority w:val="9"/>
    <w:rsid w:val="00BB71E4"/>
    <w:rPr>
      <w:rFonts w:eastAsia="Times New Roman" w:cs="Tahoma"/>
      <w:b/>
      <w:bCs/>
      <w:sz w:val="27"/>
      <w:szCs w:val="27"/>
    </w:rPr>
  </w:style>
  <w:style w:type="character" w:customStyle="1" w:styleId="Heading4Char">
    <w:name w:val="Heading 4 Char"/>
    <w:basedOn w:val="DefaultParagraphFont"/>
    <w:link w:val="Heading4"/>
    <w:uiPriority w:val="9"/>
    <w:rsid w:val="00BB71E4"/>
    <w:rPr>
      <w:rFonts w:eastAsia="Times New Roman" w:cs="Tahoma"/>
      <w:b/>
      <w:bCs/>
      <w:sz w:val="24"/>
      <w:szCs w:val="24"/>
    </w:rPr>
  </w:style>
  <w:style w:type="character" w:customStyle="1" w:styleId="Heading5Char">
    <w:name w:val="Heading 5 Char"/>
    <w:basedOn w:val="DefaultParagraphFont"/>
    <w:link w:val="Heading5"/>
    <w:uiPriority w:val="9"/>
    <w:rsid w:val="00BB71E4"/>
    <w:rPr>
      <w:rFonts w:eastAsia="Times New Roman" w:cs="Tahoma"/>
      <w:b/>
      <w:bCs/>
    </w:rPr>
  </w:style>
  <w:style w:type="character" w:styleId="Hyperlink">
    <w:name w:val="Hyperlink"/>
    <w:basedOn w:val="DefaultParagraphFont"/>
    <w:uiPriority w:val="99"/>
    <w:unhideWhenUsed/>
    <w:rsid w:val="00BB71E4"/>
    <w:rPr>
      <w:color w:val="0000FF"/>
      <w:u w:val="single"/>
    </w:rPr>
  </w:style>
  <w:style w:type="character" w:styleId="FollowedHyperlink">
    <w:name w:val="FollowedHyperlink"/>
    <w:basedOn w:val="DefaultParagraphFont"/>
    <w:uiPriority w:val="99"/>
    <w:semiHidden/>
    <w:unhideWhenUsed/>
    <w:rsid w:val="00BB71E4"/>
    <w:rPr>
      <w:color w:val="800080"/>
      <w:u w:val="single"/>
    </w:rPr>
  </w:style>
  <w:style w:type="paragraph" w:styleId="NormalWeb">
    <w:name w:val="Normal (Web)"/>
    <w:basedOn w:val="Normal"/>
    <w:uiPriority w:val="99"/>
    <w:semiHidden/>
    <w:unhideWhenUsed/>
    <w:rsid w:val="00BB71E4"/>
    <w:pPr>
      <w:spacing w:before="100" w:beforeAutospacing="1" w:after="100" w:afterAutospacing="1" w:line="240" w:lineRule="auto"/>
    </w:pPr>
    <w:rPr>
      <w:rFonts w:eastAsia="Times New Roman" w:cs="Tahoma"/>
      <w:b w:val="0"/>
      <w:szCs w:val="24"/>
    </w:rPr>
  </w:style>
  <w:style w:type="character" w:customStyle="1" w:styleId="tocnumber">
    <w:name w:val="tocnumber"/>
    <w:basedOn w:val="DefaultParagraphFont"/>
    <w:rsid w:val="00BB71E4"/>
  </w:style>
  <w:style w:type="character" w:customStyle="1" w:styleId="toctext">
    <w:name w:val="toctext"/>
    <w:basedOn w:val="DefaultParagraphFont"/>
    <w:rsid w:val="00BB71E4"/>
  </w:style>
  <w:style w:type="character" w:customStyle="1" w:styleId="mw-headline">
    <w:name w:val="mw-headline"/>
    <w:basedOn w:val="DefaultParagraphFont"/>
    <w:rsid w:val="00BB71E4"/>
  </w:style>
  <w:style w:type="character" w:customStyle="1" w:styleId="ui-icon">
    <w:name w:val="ui-icon"/>
    <w:basedOn w:val="DefaultParagraphFont"/>
    <w:rsid w:val="00BB71E4"/>
  </w:style>
  <w:style w:type="character" w:customStyle="1" w:styleId="metadata">
    <w:name w:val="metadata"/>
    <w:basedOn w:val="DefaultParagraphFont"/>
    <w:rsid w:val="00BB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5352">
      <w:bodyDiv w:val="1"/>
      <w:marLeft w:val="0"/>
      <w:marRight w:val="0"/>
      <w:marTop w:val="0"/>
      <w:marBottom w:val="0"/>
      <w:divBdr>
        <w:top w:val="none" w:sz="0" w:space="0" w:color="auto"/>
        <w:left w:val="none" w:sz="0" w:space="0" w:color="auto"/>
        <w:bottom w:val="none" w:sz="0" w:space="0" w:color="auto"/>
        <w:right w:val="none" w:sz="0" w:space="0" w:color="auto"/>
      </w:divBdr>
      <w:divsChild>
        <w:div w:id="939337">
          <w:marLeft w:val="0"/>
          <w:marRight w:val="0"/>
          <w:marTop w:val="0"/>
          <w:marBottom w:val="0"/>
          <w:divBdr>
            <w:top w:val="none" w:sz="0" w:space="0" w:color="auto"/>
            <w:left w:val="none" w:sz="0" w:space="0" w:color="auto"/>
            <w:bottom w:val="none" w:sz="0" w:space="0" w:color="auto"/>
            <w:right w:val="none" w:sz="0" w:space="0" w:color="auto"/>
          </w:divBdr>
        </w:div>
        <w:div w:id="38434639">
          <w:marLeft w:val="0"/>
          <w:marRight w:val="0"/>
          <w:marTop w:val="0"/>
          <w:marBottom w:val="0"/>
          <w:divBdr>
            <w:top w:val="none" w:sz="0" w:space="0" w:color="auto"/>
            <w:left w:val="none" w:sz="0" w:space="0" w:color="auto"/>
            <w:bottom w:val="none" w:sz="0" w:space="0" w:color="auto"/>
            <w:right w:val="none" w:sz="0" w:space="0" w:color="auto"/>
          </w:divBdr>
          <w:divsChild>
            <w:div w:id="1854957675">
              <w:marLeft w:val="0"/>
              <w:marRight w:val="0"/>
              <w:marTop w:val="0"/>
              <w:marBottom w:val="0"/>
              <w:divBdr>
                <w:top w:val="none" w:sz="0" w:space="0" w:color="auto"/>
                <w:left w:val="none" w:sz="0" w:space="0" w:color="auto"/>
                <w:bottom w:val="none" w:sz="0" w:space="0" w:color="auto"/>
                <w:right w:val="none" w:sz="0" w:space="0" w:color="auto"/>
              </w:divBdr>
              <w:divsChild>
                <w:div w:id="1866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913">
          <w:marLeft w:val="0"/>
          <w:marRight w:val="0"/>
          <w:marTop w:val="0"/>
          <w:marBottom w:val="0"/>
          <w:divBdr>
            <w:top w:val="none" w:sz="0" w:space="0" w:color="auto"/>
            <w:left w:val="none" w:sz="0" w:space="0" w:color="auto"/>
            <w:bottom w:val="none" w:sz="0" w:space="0" w:color="auto"/>
            <w:right w:val="none" w:sz="0" w:space="0" w:color="auto"/>
          </w:divBdr>
        </w:div>
        <w:div w:id="49425171">
          <w:marLeft w:val="0"/>
          <w:marRight w:val="0"/>
          <w:marTop w:val="0"/>
          <w:marBottom w:val="0"/>
          <w:divBdr>
            <w:top w:val="none" w:sz="0" w:space="0" w:color="auto"/>
            <w:left w:val="none" w:sz="0" w:space="0" w:color="auto"/>
            <w:bottom w:val="none" w:sz="0" w:space="0" w:color="auto"/>
            <w:right w:val="none" w:sz="0" w:space="0" w:color="auto"/>
          </w:divBdr>
        </w:div>
        <w:div w:id="51580318">
          <w:marLeft w:val="0"/>
          <w:marRight w:val="0"/>
          <w:marTop w:val="0"/>
          <w:marBottom w:val="0"/>
          <w:divBdr>
            <w:top w:val="none" w:sz="0" w:space="0" w:color="auto"/>
            <w:left w:val="none" w:sz="0" w:space="0" w:color="auto"/>
            <w:bottom w:val="none" w:sz="0" w:space="0" w:color="auto"/>
            <w:right w:val="none" w:sz="0" w:space="0" w:color="auto"/>
          </w:divBdr>
          <w:divsChild>
            <w:div w:id="222647025">
              <w:marLeft w:val="0"/>
              <w:marRight w:val="0"/>
              <w:marTop w:val="0"/>
              <w:marBottom w:val="0"/>
              <w:divBdr>
                <w:top w:val="none" w:sz="0" w:space="0" w:color="auto"/>
                <w:left w:val="none" w:sz="0" w:space="0" w:color="auto"/>
                <w:bottom w:val="none" w:sz="0" w:space="0" w:color="auto"/>
                <w:right w:val="none" w:sz="0" w:space="0" w:color="auto"/>
              </w:divBdr>
              <w:divsChild>
                <w:div w:id="11651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24">
          <w:marLeft w:val="0"/>
          <w:marRight w:val="0"/>
          <w:marTop w:val="0"/>
          <w:marBottom w:val="0"/>
          <w:divBdr>
            <w:top w:val="none" w:sz="0" w:space="0" w:color="auto"/>
            <w:left w:val="none" w:sz="0" w:space="0" w:color="auto"/>
            <w:bottom w:val="none" w:sz="0" w:space="0" w:color="auto"/>
            <w:right w:val="none" w:sz="0" w:space="0" w:color="auto"/>
          </w:divBdr>
          <w:divsChild>
            <w:div w:id="940801259">
              <w:marLeft w:val="0"/>
              <w:marRight w:val="0"/>
              <w:marTop w:val="0"/>
              <w:marBottom w:val="0"/>
              <w:divBdr>
                <w:top w:val="none" w:sz="0" w:space="0" w:color="auto"/>
                <w:left w:val="none" w:sz="0" w:space="0" w:color="auto"/>
                <w:bottom w:val="none" w:sz="0" w:space="0" w:color="auto"/>
                <w:right w:val="none" w:sz="0" w:space="0" w:color="auto"/>
              </w:divBdr>
            </w:div>
          </w:divsChild>
        </w:div>
        <w:div w:id="79067299">
          <w:marLeft w:val="0"/>
          <w:marRight w:val="0"/>
          <w:marTop w:val="0"/>
          <w:marBottom w:val="0"/>
          <w:divBdr>
            <w:top w:val="none" w:sz="0" w:space="0" w:color="auto"/>
            <w:left w:val="none" w:sz="0" w:space="0" w:color="auto"/>
            <w:bottom w:val="none" w:sz="0" w:space="0" w:color="auto"/>
            <w:right w:val="none" w:sz="0" w:space="0" w:color="auto"/>
          </w:divBdr>
        </w:div>
        <w:div w:id="152794703">
          <w:marLeft w:val="0"/>
          <w:marRight w:val="0"/>
          <w:marTop w:val="0"/>
          <w:marBottom w:val="0"/>
          <w:divBdr>
            <w:top w:val="none" w:sz="0" w:space="0" w:color="auto"/>
            <w:left w:val="none" w:sz="0" w:space="0" w:color="auto"/>
            <w:bottom w:val="none" w:sz="0" w:space="0" w:color="auto"/>
            <w:right w:val="none" w:sz="0" w:space="0" w:color="auto"/>
          </w:divBdr>
        </w:div>
        <w:div w:id="171066093">
          <w:marLeft w:val="0"/>
          <w:marRight w:val="0"/>
          <w:marTop w:val="0"/>
          <w:marBottom w:val="0"/>
          <w:divBdr>
            <w:top w:val="none" w:sz="0" w:space="0" w:color="auto"/>
            <w:left w:val="none" w:sz="0" w:space="0" w:color="auto"/>
            <w:bottom w:val="none" w:sz="0" w:space="0" w:color="auto"/>
            <w:right w:val="none" w:sz="0" w:space="0" w:color="auto"/>
          </w:divBdr>
        </w:div>
        <w:div w:id="189999531">
          <w:marLeft w:val="0"/>
          <w:marRight w:val="0"/>
          <w:marTop w:val="0"/>
          <w:marBottom w:val="0"/>
          <w:divBdr>
            <w:top w:val="none" w:sz="0" w:space="0" w:color="auto"/>
            <w:left w:val="none" w:sz="0" w:space="0" w:color="auto"/>
            <w:bottom w:val="none" w:sz="0" w:space="0" w:color="auto"/>
            <w:right w:val="none" w:sz="0" w:space="0" w:color="auto"/>
          </w:divBdr>
          <w:divsChild>
            <w:div w:id="1929578010">
              <w:marLeft w:val="0"/>
              <w:marRight w:val="0"/>
              <w:marTop w:val="0"/>
              <w:marBottom w:val="0"/>
              <w:divBdr>
                <w:top w:val="none" w:sz="0" w:space="0" w:color="auto"/>
                <w:left w:val="none" w:sz="0" w:space="0" w:color="auto"/>
                <w:bottom w:val="none" w:sz="0" w:space="0" w:color="auto"/>
                <w:right w:val="none" w:sz="0" w:space="0" w:color="auto"/>
              </w:divBdr>
              <w:divsChild>
                <w:div w:id="17245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44">
          <w:marLeft w:val="0"/>
          <w:marRight w:val="0"/>
          <w:marTop w:val="0"/>
          <w:marBottom w:val="0"/>
          <w:divBdr>
            <w:top w:val="none" w:sz="0" w:space="0" w:color="auto"/>
            <w:left w:val="none" w:sz="0" w:space="0" w:color="auto"/>
            <w:bottom w:val="none" w:sz="0" w:space="0" w:color="auto"/>
            <w:right w:val="none" w:sz="0" w:space="0" w:color="auto"/>
          </w:divBdr>
          <w:divsChild>
            <w:div w:id="1819766572">
              <w:marLeft w:val="0"/>
              <w:marRight w:val="0"/>
              <w:marTop w:val="0"/>
              <w:marBottom w:val="0"/>
              <w:divBdr>
                <w:top w:val="none" w:sz="0" w:space="0" w:color="auto"/>
                <w:left w:val="none" w:sz="0" w:space="0" w:color="auto"/>
                <w:bottom w:val="none" w:sz="0" w:space="0" w:color="auto"/>
                <w:right w:val="none" w:sz="0" w:space="0" w:color="auto"/>
              </w:divBdr>
              <w:divsChild>
                <w:div w:id="3843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2675">
          <w:marLeft w:val="0"/>
          <w:marRight w:val="0"/>
          <w:marTop w:val="0"/>
          <w:marBottom w:val="0"/>
          <w:divBdr>
            <w:top w:val="none" w:sz="0" w:space="0" w:color="auto"/>
            <w:left w:val="none" w:sz="0" w:space="0" w:color="auto"/>
            <w:bottom w:val="none" w:sz="0" w:space="0" w:color="auto"/>
            <w:right w:val="none" w:sz="0" w:space="0" w:color="auto"/>
          </w:divBdr>
          <w:divsChild>
            <w:div w:id="238903513">
              <w:marLeft w:val="0"/>
              <w:marRight w:val="0"/>
              <w:marTop w:val="0"/>
              <w:marBottom w:val="0"/>
              <w:divBdr>
                <w:top w:val="none" w:sz="0" w:space="0" w:color="auto"/>
                <w:left w:val="none" w:sz="0" w:space="0" w:color="auto"/>
                <w:bottom w:val="none" w:sz="0" w:space="0" w:color="auto"/>
                <w:right w:val="none" w:sz="0" w:space="0" w:color="auto"/>
              </w:divBdr>
            </w:div>
          </w:divsChild>
        </w:div>
        <w:div w:id="301546173">
          <w:marLeft w:val="0"/>
          <w:marRight w:val="0"/>
          <w:marTop w:val="0"/>
          <w:marBottom w:val="0"/>
          <w:divBdr>
            <w:top w:val="none" w:sz="0" w:space="0" w:color="auto"/>
            <w:left w:val="none" w:sz="0" w:space="0" w:color="auto"/>
            <w:bottom w:val="none" w:sz="0" w:space="0" w:color="auto"/>
            <w:right w:val="none" w:sz="0" w:space="0" w:color="auto"/>
          </w:divBdr>
          <w:divsChild>
            <w:div w:id="1430202298">
              <w:marLeft w:val="0"/>
              <w:marRight w:val="0"/>
              <w:marTop w:val="0"/>
              <w:marBottom w:val="0"/>
              <w:divBdr>
                <w:top w:val="none" w:sz="0" w:space="0" w:color="auto"/>
                <w:left w:val="none" w:sz="0" w:space="0" w:color="auto"/>
                <w:bottom w:val="none" w:sz="0" w:space="0" w:color="auto"/>
                <w:right w:val="none" w:sz="0" w:space="0" w:color="auto"/>
              </w:divBdr>
              <w:divsChild>
                <w:div w:id="20917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78211">
          <w:marLeft w:val="0"/>
          <w:marRight w:val="0"/>
          <w:marTop w:val="0"/>
          <w:marBottom w:val="0"/>
          <w:divBdr>
            <w:top w:val="none" w:sz="0" w:space="0" w:color="auto"/>
            <w:left w:val="none" w:sz="0" w:space="0" w:color="auto"/>
            <w:bottom w:val="none" w:sz="0" w:space="0" w:color="auto"/>
            <w:right w:val="none" w:sz="0" w:space="0" w:color="auto"/>
          </w:divBdr>
        </w:div>
        <w:div w:id="330379362">
          <w:marLeft w:val="0"/>
          <w:marRight w:val="0"/>
          <w:marTop w:val="0"/>
          <w:marBottom w:val="0"/>
          <w:divBdr>
            <w:top w:val="none" w:sz="0" w:space="0" w:color="auto"/>
            <w:left w:val="none" w:sz="0" w:space="0" w:color="auto"/>
            <w:bottom w:val="none" w:sz="0" w:space="0" w:color="auto"/>
            <w:right w:val="none" w:sz="0" w:space="0" w:color="auto"/>
          </w:divBdr>
        </w:div>
        <w:div w:id="343212375">
          <w:marLeft w:val="0"/>
          <w:marRight w:val="0"/>
          <w:marTop w:val="0"/>
          <w:marBottom w:val="0"/>
          <w:divBdr>
            <w:top w:val="none" w:sz="0" w:space="0" w:color="auto"/>
            <w:left w:val="none" w:sz="0" w:space="0" w:color="auto"/>
            <w:bottom w:val="none" w:sz="0" w:space="0" w:color="auto"/>
            <w:right w:val="none" w:sz="0" w:space="0" w:color="auto"/>
          </w:divBdr>
        </w:div>
        <w:div w:id="375277736">
          <w:marLeft w:val="0"/>
          <w:marRight w:val="0"/>
          <w:marTop w:val="0"/>
          <w:marBottom w:val="0"/>
          <w:divBdr>
            <w:top w:val="none" w:sz="0" w:space="0" w:color="auto"/>
            <w:left w:val="none" w:sz="0" w:space="0" w:color="auto"/>
            <w:bottom w:val="none" w:sz="0" w:space="0" w:color="auto"/>
            <w:right w:val="none" w:sz="0" w:space="0" w:color="auto"/>
          </w:divBdr>
        </w:div>
        <w:div w:id="375355283">
          <w:marLeft w:val="0"/>
          <w:marRight w:val="0"/>
          <w:marTop w:val="0"/>
          <w:marBottom w:val="0"/>
          <w:divBdr>
            <w:top w:val="none" w:sz="0" w:space="0" w:color="auto"/>
            <w:left w:val="none" w:sz="0" w:space="0" w:color="auto"/>
            <w:bottom w:val="none" w:sz="0" w:space="0" w:color="auto"/>
            <w:right w:val="none" w:sz="0" w:space="0" w:color="auto"/>
          </w:divBdr>
          <w:divsChild>
            <w:div w:id="2079357698">
              <w:marLeft w:val="0"/>
              <w:marRight w:val="0"/>
              <w:marTop w:val="0"/>
              <w:marBottom w:val="0"/>
              <w:divBdr>
                <w:top w:val="none" w:sz="0" w:space="0" w:color="auto"/>
                <w:left w:val="none" w:sz="0" w:space="0" w:color="auto"/>
                <w:bottom w:val="none" w:sz="0" w:space="0" w:color="auto"/>
                <w:right w:val="none" w:sz="0" w:space="0" w:color="auto"/>
              </w:divBdr>
              <w:divsChild>
                <w:div w:id="774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730">
          <w:marLeft w:val="0"/>
          <w:marRight w:val="0"/>
          <w:marTop w:val="0"/>
          <w:marBottom w:val="0"/>
          <w:divBdr>
            <w:top w:val="none" w:sz="0" w:space="0" w:color="auto"/>
            <w:left w:val="none" w:sz="0" w:space="0" w:color="auto"/>
            <w:bottom w:val="none" w:sz="0" w:space="0" w:color="auto"/>
            <w:right w:val="none" w:sz="0" w:space="0" w:color="auto"/>
          </w:divBdr>
        </w:div>
        <w:div w:id="502430763">
          <w:marLeft w:val="0"/>
          <w:marRight w:val="0"/>
          <w:marTop w:val="0"/>
          <w:marBottom w:val="0"/>
          <w:divBdr>
            <w:top w:val="none" w:sz="0" w:space="0" w:color="auto"/>
            <w:left w:val="none" w:sz="0" w:space="0" w:color="auto"/>
            <w:bottom w:val="none" w:sz="0" w:space="0" w:color="auto"/>
            <w:right w:val="none" w:sz="0" w:space="0" w:color="auto"/>
          </w:divBdr>
          <w:divsChild>
            <w:div w:id="120661572">
              <w:marLeft w:val="0"/>
              <w:marRight w:val="0"/>
              <w:marTop w:val="0"/>
              <w:marBottom w:val="0"/>
              <w:divBdr>
                <w:top w:val="none" w:sz="0" w:space="0" w:color="auto"/>
                <w:left w:val="none" w:sz="0" w:space="0" w:color="auto"/>
                <w:bottom w:val="none" w:sz="0" w:space="0" w:color="auto"/>
                <w:right w:val="none" w:sz="0" w:space="0" w:color="auto"/>
              </w:divBdr>
              <w:divsChild>
                <w:div w:id="1591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3674">
          <w:marLeft w:val="0"/>
          <w:marRight w:val="0"/>
          <w:marTop w:val="0"/>
          <w:marBottom w:val="0"/>
          <w:divBdr>
            <w:top w:val="none" w:sz="0" w:space="0" w:color="auto"/>
            <w:left w:val="none" w:sz="0" w:space="0" w:color="auto"/>
            <w:bottom w:val="none" w:sz="0" w:space="0" w:color="auto"/>
            <w:right w:val="none" w:sz="0" w:space="0" w:color="auto"/>
          </w:divBdr>
          <w:divsChild>
            <w:div w:id="1449162781">
              <w:marLeft w:val="0"/>
              <w:marRight w:val="0"/>
              <w:marTop w:val="0"/>
              <w:marBottom w:val="0"/>
              <w:divBdr>
                <w:top w:val="none" w:sz="0" w:space="0" w:color="auto"/>
                <w:left w:val="none" w:sz="0" w:space="0" w:color="auto"/>
                <w:bottom w:val="none" w:sz="0" w:space="0" w:color="auto"/>
                <w:right w:val="none" w:sz="0" w:space="0" w:color="auto"/>
              </w:divBdr>
              <w:divsChild>
                <w:div w:id="11639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989">
          <w:marLeft w:val="0"/>
          <w:marRight w:val="0"/>
          <w:marTop w:val="0"/>
          <w:marBottom w:val="0"/>
          <w:divBdr>
            <w:top w:val="none" w:sz="0" w:space="0" w:color="auto"/>
            <w:left w:val="none" w:sz="0" w:space="0" w:color="auto"/>
            <w:bottom w:val="none" w:sz="0" w:space="0" w:color="auto"/>
            <w:right w:val="none" w:sz="0" w:space="0" w:color="auto"/>
          </w:divBdr>
          <w:divsChild>
            <w:div w:id="669259228">
              <w:marLeft w:val="0"/>
              <w:marRight w:val="0"/>
              <w:marTop w:val="0"/>
              <w:marBottom w:val="0"/>
              <w:divBdr>
                <w:top w:val="none" w:sz="0" w:space="0" w:color="auto"/>
                <w:left w:val="none" w:sz="0" w:space="0" w:color="auto"/>
                <w:bottom w:val="none" w:sz="0" w:space="0" w:color="auto"/>
                <w:right w:val="none" w:sz="0" w:space="0" w:color="auto"/>
              </w:divBdr>
              <w:divsChild>
                <w:div w:id="18553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740">
          <w:marLeft w:val="0"/>
          <w:marRight w:val="0"/>
          <w:marTop w:val="0"/>
          <w:marBottom w:val="0"/>
          <w:divBdr>
            <w:top w:val="none" w:sz="0" w:space="0" w:color="auto"/>
            <w:left w:val="none" w:sz="0" w:space="0" w:color="auto"/>
            <w:bottom w:val="none" w:sz="0" w:space="0" w:color="auto"/>
            <w:right w:val="none" w:sz="0" w:space="0" w:color="auto"/>
          </w:divBdr>
          <w:divsChild>
            <w:div w:id="1850018861">
              <w:marLeft w:val="0"/>
              <w:marRight w:val="0"/>
              <w:marTop w:val="0"/>
              <w:marBottom w:val="0"/>
              <w:divBdr>
                <w:top w:val="none" w:sz="0" w:space="0" w:color="auto"/>
                <w:left w:val="none" w:sz="0" w:space="0" w:color="auto"/>
                <w:bottom w:val="none" w:sz="0" w:space="0" w:color="auto"/>
                <w:right w:val="none" w:sz="0" w:space="0" w:color="auto"/>
              </w:divBdr>
            </w:div>
          </w:divsChild>
        </w:div>
        <w:div w:id="591668120">
          <w:marLeft w:val="0"/>
          <w:marRight w:val="0"/>
          <w:marTop w:val="0"/>
          <w:marBottom w:val="0"/>
          <w:divBdr>
            <w:top w:val="none" w:sz="0" w:space="0" w:color="auto"/>
            <w:left w:val="none" w:sz="0" w:space="0" w:color="auto"/>
            <w:bottom w:val="none" w:sz="0" w:space="0" w:color="auto"/>
            <w:right w:val="none" w:sz="0" w:space="0" w:color="auto"/>
          </w:divBdr>
          <w:divsChild>
            <w:div w:id="36976805">
              <w:marLeft w:val="0"/>
              <w:marRight w:val="0"/>
              <w:marTop w:val="0"/>
              <w:marBottom w:val="0"/>
              <w:divBdr>
                <w:top w:val="none" w:sz="0" w:space="0" w:color="auto"/>
                <w:left w:val="none" w:sz="0" w:space="0" w:color="auto"/>
                <w:bottom w:val="none" w:sz="0" w:space="0" w:color="auto"/>
                <w:right w:val="none" w:sz="0" w:space="0" w:color="auto"/>
              </w:divBdr>
              <w:divsChild>
                <w:div w:id="1183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800">
          <w:marLeft w:val="0"/>
          <w:marRight w:val="0"/>
          <w:marTop w:val="0"/>
          <w:marBottom w:val="0"/>
          <w:divBdr>
            <w:top w:val="none" w:sz="0" w:space="0" w:color="auto"/>
            <w:left w:val="none" w:sz="0" w:space="0" w:color="auto"/>
            <w:bottom w:val="none" w:sz="0" w:space="0" w:color="auto"/>
            <w:right w:val="none" w:sz="0" w:space="0" w:color="auto"/>
          </w:divBdr>
        </w:div>
        <w:div w:id="604655377">
          <w:marLeft w:val="0"/>
          <w:marRight w:val="0"/>
          <w:marTop w:val="0"/>
          <w:marBottom w:val="0"/>
          <w:divBdr>
            <w:top w:val="none" w:sz="0" w:space="0" w:color="auto"/>
            <w:left w:val="none" w:sz="0" w:space="0" w:color="auto"/>
            <w:bottom w:val="none" w:sz="0" w:space="0" w:color="auto"/>
            <w:right w:val="none" w:sz="0" w:space="0" w:color="auto"/>
          </w:divBdr>
        </w:div>
        <w:div w:id="633801344">
          <w:marLeft w:val="0"/>
          <w:marRight w:val="0"/>
          <w:marTop w:val="0"/>
          <w:marBottom w:val="0"/>
          <w:divBdr>
            <w:top w:val="none" w:sz="0" w:space="0" w:color="auto"/>
            <w:left w:val="none" w:sz="0" w:space="0" w:color="auto"/>
            <w:bottom w:val="none" w:sz="0" w:space="0" w:color="auto"/>
            <w:right w:val="none" w:sz="0" w:space="0" w:color="auto"/>
          </w:divBdr>
        </w:div>
        <w:div w:id="642079686">
          <w:marLeft w:val="0"/>
          <w:marRight w:val="0"/>
          <w:marTop w:val="0"/>
          <w:marBottom w:val="0"/>
          <w:divBdr>
            <w:top w:val="none" w:sz="0" w:space="0" w:color="auto"/>
            <w:left w:val="none" w:sz="0" w:space="0" w:color="auto"/>
            <w:bottom w:val="none" w:sz="0" w:space="0" w:color="auto"/>
            <w:right w:val="none" w:sz="0" w:space="0" w:color="auto"/>
          </w:divBdr>
        </w:div>
        <w:div w:id="671222682">
          <w:marLeft w:val="0"/>
          <w:marRight w:val="0"/>
          <w:marTop w:val="0"/>
          <w:marBottom w:val="0"/>
          <w:divBdr>
            <w:top w:val="none" w:sz="0" w:space="0" w:color="auto"/>
            <w:left w:val="none" w:sz="0" w:space="0" w:color="auto"/>
            <w:bottom w:val="none" w:sz="0" w:space="0" w:color="auto"/>
            <w:right w:val="none" w:sz="0" w:space="0" w:color="auto"/>
          </w:divBdr>
          <w:divsChild>
            <w:div w:id="762840766">
              <w:marLeft w:val="0"/>
              <w:marRight w:val="0"/>
              <w:marTop w:val="0"/>
              <w:marBottom w:val="0"/>
              <w:divBdr>
                <w:top w:val="none" w:sz="0" w:space="0" w:color="auto"/>
                <w:left w:val="none" w:sz="0" w:space="0" w:color="auto"/>
                <w:bottom w:val="none" w:sz="0" w:space="0" w:color="auto"/>
                <w:right w:val="none" w:sz="0" w:space="0" w:color="auto"/>
              </w:divBdr>
              <w:divsChild>
                <w:div w:id="1298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309">
          <w:marLeft w:val="0"/>
          <w:marRight w:val="0"/>
          <w:marTop w:val="0"/>
          <w:marBottom w:val="0"/>
          <w:divBdr>
            <w:top w:val="none" w:sz="0" w:space="0" w:color="auto"/>
            <w:left w:val="none" w:sz="0" w:space="0" w:color="auto"/>
            <w:bottom w:val="none" w:sz="0" w:space="0" w:color="auto"/>
            <w:right w:val="none" w:sz="0" w:space="0" w:color="auto"/>
          </w:divBdr>
        </w:div>
        <w:div w:id="699093556">
          <w:marLeft w:val="0"/>
          <w:marRight w:val="0"/>
          <w:marTop w:val="0"/>
          <w:marBottom w:val="0"/>
          <w:divBdr>
            <w:top w:val="none" w:sz="0" w:space="0" w:color="auto"/>
            <w:left w:val="none" w:sz="0" w:space="0" w:color="auto"/>
            <w:bottom w:val="none" w:sz="0" w:space="0" w:color="auto"/>
            <w:right w:val="none" w:sz="0" w:space="0" w:color="auto"/>
          </w:divBdr>
          <w:divsChild>
            <w:div w:id="1571112429">
              <w:marLeft w:val="0"/>
              <w:marRight w:val="0"/>
              <w:marTop w:val="0"/>
              <w:marBottom w:val="0"/>
              <w:divBdr>
                <w:top w:val="none" w:sz="0" w:space="0" w:color="auto"/>
                <w:left w:val="none" w:sz="0" w:space="0" w:color="auto"/>
                <w:bottom w:val="none" w:sz="0" w:space="0" w:color="auto"/>
                <w:right w:val="none" w:sz="0" w:space="0" w:color="auto"/>
              </w:divBdr>
              <w:divsChild>
                <w:div w:id="873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892">
          <w:marLeft w:val="0"/>
          <w:marRight w:val="0"/>
          <w:marTop w:val="0"/>
          <w:marBottom w:val="0"/>
          <w:divBdr>
            <w:top w:val="none" w:sz="0" w:space="0" w:color="auto"/>
            <w:left w:val="none" w:sz="0" w:space="0" w:color="auto"/>
            <w:bottom w:val="none" w:sz="0" w:space="0" w:color="auto"/>
            <w:right w:val="none" w:sz="0" w:space="0" w:color="auto"/>
          </w:divBdr>
          <w:divsChild>
            <w:div w:id="462819871">
              <w:marLeft w:val="0"/>
              <w:marRight w:val="0"/>
              <w:marTop w:val="0"/>
              <w:marBottom w:val="0"/>
              <w:divBdr>
                <w:top w:val="none" w:sz="0" w:space="0" w:color="auto"/>
                <w:left w:val="none" w:sz="0" w:space="0" w:color="auto"/>
                <w:bottom w:val="none" w:sz="0" w:space="0" w:color="auto"/>
                <w:right w:val="none" w:sz="0" w:space="0" w:color="auto"/>
              </w:divBdr>
              <w:divsChild>
                <w:div w:id="16774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43062488">
          <w:marLeft w:val="0"/>
          <w:marRight w:val="0"/>
          <w:marTop w:val="0"/>
          <w:marBottom w:val="0"/>
          <w:divBdr>
            <w:top w:val="none" w:sz="0" w:space="0" w:color="auto"/>
            <w:left w:val="none" w:sz="0" w:space="0" w:color="auto"/>
            <w:bottom w:val="none" w:sz="0" w:space="0" w:color="auto"/>
            <w:right w:val="none" w:sz="0" w:space="0" w:color="auto"/>
          </w:divBdr>
          <w:divsChild>
            <w:div w:id="416901168">
              <w:marLeft w:val="0"/>
              <w:marRight w:val="0"/>
              <w:marTop w:val="0"/>
              <w:marBottom w:val="0"/>
              <w:divBdr>
                <w:top w:val="none" w:sz="0" w:space="0" w:color="auto"/>
                <w:left w:val="none" w:sz="0" w:space="0" w:color="auto"/>
                <w:bottom w:val="none" w:sz="0" w:space="0" w:color="auto"/>
                <w:right w:val="none" w:sz="0" w:space="0" w:color="auto"/>
              </w:divBdr>
            </w:div>
          </w:divsChild>
        </w:div>
        <w:div w:id="784157693">
          <w:marLeft w:val="0"/>
          <w:marRight w:val="0"/>
          <w:marTop w:val="0"/>
          <w:marBottom w:val="0"/>
          <w:divBdr>
            <w:top w:val="none" w:sz="0" w:space="0" w:color="auto"/>
            <w:left w:val="none" w:sz="0" w:space="0" w:color="auto"/>
            <w:bottom w:val="none" w:sz="0" w:space="0" w:color="auto"/>
            <w:right w:val="none" w:sz="0" w:space="0" w:color="auto"/>
          </w:divBdr>
        </w:div>
        <w:div w:id="790976106">
          <w:marLeft w:val="0"/>
          <w:marRight w:val="0"/>
          <w:marTop w:val="0"/>
          <w:marBottom w:val="0"/>
          <w:divBdr>
            <w:top w:val="none" w:sz="0" w:space="0" w:color="auto"/>
            <w:left w:val="none" w:sz="0" w:space="0" w:color="auto"/>
            <w:bottom w:val="none" w:sz="0" w:space="0" w:color="auto"/>
            <w:right w:val="none" w:sz="0" w:space="0" w:color="auto"/>
          </w:divBdr>
        </w:div>
        <w:div w:id="831992813">
          <w:marLeft w:val="0"/>
          <w:marRight w:val="0"/>
          <w:marTop w:val="0"/>
          <w:marBottom w:val="0"/>
          <w:divBdr>
            <w:top w:val="none" w:sz="0" w:space="0" w:color="auto"/>
            <w:left w:val="none" w:sz="0" w:space="0" w:color="auto"/>
            <w:bottom w:val="none" w:sz="0" w:space="0" w:color="auto"/>
            <w:right w:val="none" w:sz="0" w:space="0" w:color="auto"/>
          </w:divBdr>
          <w:divsChild>
            <w:div w:id="104425701">
              <w:marLeft w:val="0"/>
              <w:marRight w:val="0"/>
              <w:marTop w:val="0"/>
              <w:marBottom w:val="0"/>
              <w:divBdr>
                <w:top w:val="none" w:sz="0" w:space="0" w:color="auto"/>
                <w:left w:val="none" w:sz="0" w:space="0" w:color="auto"/>
                <w:bottom w:val="none" w:sz="0" w:space="0" w:color="auto"/>
                <w:right w:val="none" w:sz="0" w:space="0" w:color="auto"/>
              </w:divBdr>
              <w:divsChild>
                <w:div w:id="9259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871">
          <w:marLeft w:val="0"/>
          <w:marRight w:val="0"/>
          <w:marTop w:val="0"/>
          <w:marBottom w:val="0"/>
          <w:divBdr>
            <w:top w:val="none" w:sz="0" w:space="0" w:color="auto"/>
            <w:left w:val="none" w:sz="0" w:space="0" w:color="auto"/>
            <w:bottom w:val="none" w:sz="0" w:space="0" w:color="auto"/>
            <w:right w:val="none" w:sz="0" w:space="0" w:color="auto"/>
          </w:divBdr>
          <w:divsChild>
            <w:div w:id="1212839105">
              <w:marLeft w:val="0"/>
              <w:marRight w:val="0"/>
              <w:marTop w:val="0"/>
              <w:marBottom w:val="0"/>
              <w:divBdr>
                <w:top w:val="none" w:sz="0" w:space="0" w:color="auto"/>
                <w:left w:val="none" w:sz="0" w:space="0" w:color="auto"/>
                <w:bottom w:val="none" w:sz="0" w:space="0" w:color="auto"/>
                <w:right w:val="none" w:sz="0" w:space="0" w:color="auto"/>
              </w:divBdr>
            </w:div>
          </w:divsChild>
        </w:div>
        <w:div w:id="907301948">
          <w:marLeft w:val="0"/>
          <w:marRight w:val="0"/>
          <w:marTop w:val="0"/>
          <w:marBottom w:val="0"/>
          <w:divBdr>
            <w:top w:val="none" w:sz="0" w:space="0" w:color="auto"/>
            <w:left w:val="none" w:sz="0" w:space="0" w:color="auto"/>
            <w:bottom w:val="none" w:sz="0" w:space="0" w:color="auto"/>
            <w:right w:val="none" w:sz="0" w:space="0" w:color="auto"/>
          </w:divBdr>
          <w:divsChild>
            <w:div w:id="2067337715">
              <w:marLeft w:val="0"/>
              <w:marRight w:val="0"/>
              <w:marTop w:val="0"/>
              <w:marBottom w:val="0"/>
              <w:divBdr>
                <w:top w:val="none" w:sz="0" w:space="0" w:color="auto"/>
                <w:left w:val="none" w:sz="0" w:space="0" w:color="auto"/>
                <w:bottom w:val="none" w:sz="0" w:space="0" w:color="auto"/>
                <w:right w:val="none" w:sz="0" w:space="0" w:color="auto"/>
              </w:divBdr>
              <w:divsChild>
                <w:div w:id="582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956">
          <w:marLeft w:val="0"/>
          <w:marRight w:val="0"/>
          <w:marTop w:val="0"/>
          <w:marBottom w:val="0"/>
          <w:divBdr>
            <w:top w:val="none" w:sz="0" w:space="0" w:color="auto"/>
            <w:left w:val="none" w:sz="0" w:space="0" w:color="auto"/>
            <w:bottom w:val="none" w:sz="0" w:space="0" w:color="auto"/>
            <w:right w:val="none" w:sz="0" w:space="0" w:color="auto"/>
          </w:divBdr>
          <w:divsChild>
            <w:div w:id="182210010">
              <w:marLeft w:val="0"/>
              <w:marRight w:val="0"/>
              <w:marTop w:val="0"/>
              <w:marBottom w:val="0"/>
              <w:divBdr>
                <w:top w:val="none" w:sz="0" w:space="0" w:color="auto"/>
                <w:left w:val="none" w:sz="0" w:space="0" w:color="auto"/>
                <w:bottom w:val="none" w:sz="0" w:space="0" w:color="auto"/>
                <w:right w:val="none" w:sz="0" w:space="0" w:color="auto"/>
              </w:divBdr>
            </w:div>
          </w:divsChild>
        </w:div>
        <w:div w:id="1035811545">
          <w:marLeft w:val="0"/>
          <w:marRight w:val="0"/>
          <w:marTop w:val="0"/>
          <w:marBottom w:val="0"/>
          <w:divBdr>
            <w:top w:val="none" w:sz="0" w:space="0" w:color="auto"/>
            <w:left w:val="none" w:sz="0" w:space="0" w:color="auto"/>
            <w:bottom w:val="none" w:sz="0" w:space="0" w:color="auto"/>
            <w:right w:val="none" w:sz="0" w:space="0" w:color="auto"/>
          </w:divBdr>
          <w:divsChild>
            <w:div w:id="1641760878">
              <w:marLeft w:val="0"/>
              <w:marRight w:val="0"/>
              <w:marTop w:val="0"/>
              <w:marBottom w:val="0"/>
              <w:divBdr>
                <w:top w:val="none" w:sz="0" w:space="0" w:color="auto"/>
                <w:left w:val="none" w:sz="0" w:space="0" w:color="auto"/>
                <w:bottom w:val="none" w:sz="0" w:space="0" w:color="auto"/>
                <w:right w:val="none" w:sz="0" w:space="0" w:color="auto"/>
              </w:divBdr>
              <w:divsChild>
                <w:div w:id="14222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397">
          <w:marLeft w:val="0"/>
          <w:marRight w:val="0"/>
          <w:marTop w:val="0"/>
          <w:marBottom w:val="0"/>
          <w:divBdr>
            <w:top w:val="none" w:sz="0" w:space="0" w:color="auto"/>
            <w:left w:val="none" w:sz="0" w:space="0" w:color="auto"/>
            <w:bottom w:val="none" w:sz="0" w:space="0" w:color="auto"/>
            <w:right w:val="none" w:sz="0" w:space="0" w:color="auto"/>
          </w:divBdr>
        </w:div>
        <w:div w:id="1075515871">
          <w:marLeft w:val="0"/>
          <w:marRight w:val="0"/>
          <w:marTop w:val="0"/>
          <w:marBottom w:val="0"/>
          <w:divBdr>
            <w:top w:val="none" w:sz="0" w:space="0" w:color="auto"/>
            <w:left w:val="none" w:sz="0" w:space="0" w:color="auto"/>
            <w:bottom w:val="none" w:sz="0" w:space="0" w:color="auto"/>
            <w:right w:val="none" w:sz="0" w:space="0" w:color="auto"/>
          </w:divBdr>
          <w:divsChild>
            <w:div w:id="1494756643">
              <w:marLeft w:val="0"/>
              <w:marRight w:val="0"/>
              <w:marTop w:val="0"/>
              <w:marBottom w:val="0"/>
              <w:divBdr>
                <w:top w:val="none" w:sz="0" w:space="0" w:color="auto"/>
                <w:left w:val="none" w:sz="0" w:space="0" w:color="auto"/>
                <w:bottom w:val="none" w:sz="0" w:space="0" w:color="auto"/>
                <w:right w:val="none" w:sz="0" w:space="0" w:color="auto"/>
              </w:divBdr>
              <w:divsChild>
                <w:div w:id="21124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778">
          <w:marLeft w:val="0"/>
          <w:marRight w:val="0"/>
          <w:marTop w:val="0"/>
          <w:marBottom w:val="0"/>
          <w:divBdr>
            <w:top w:val="none" w:sz="0" w:space="0" w:color="auto"/>
            <w:left w:val="none" w:sz="0" w:space="0" w:color="auto"/>
            <w:bottom w:val="none" w:sz="0" w:space="0" w:color="auto"/>
            <w:right w:val="none" w:sz="0" w:space="0" w:color="auto"/>
          </w:divBdr>
          <w:divsChild>
            <w:div w:id="749959598">
              <w:marLeft w:val="0"/>
              <w:marRight w:val="0"/>
              <w:marTop w:val="0"/>
              <w:marBottom w:val="0"/>
              <w:divBdr>
                <w:top w:val="none" w:sz="0" w:space="0" w:color="auto"/>
                <w:left w:val="none" w:sz="0" w:space="0" w:color="auto"/>
                <w:bottom w:val="none" w:sz="0" w:space="0" w:color="auto"/>
                <w:right w:val="none" w:sz="0" w:space="0" w:color="auto"/>
              </w:divBdr>
              <w:divsChild>
                <w:div w:id="12972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817">
          <w:marLeft w:val="0"/>
          <w:marRight w:val="0"/>
          <w:marTop w:val="0"/>
          <w:marBottom w:val="0"/>
          <w:divBdr>
            <w:top w:val="none" w:sz="0" w:space="0" w:color="auto"/>
            <w:left w:val="none" w:sz="0" w:space="0" w:color="auto"/>
            <w:bottom w:val="none" w:sz="0" w:space="0" w:color="auto"/>
            <w:right w:val="none" w:sz="0" w:space="0" w:color="auto"/>
          </w:divBdr>
          <w:divsChild>
            <w:div w:id="1360593985">
              <w:marLeft w:val="0"/>
              <w:marRight w:val="0"/>
              <w:marTop w:val="0"/>
              <w:marBottom w:val="0"/>
              <w:divBdr>
                <w:top w:val="none" w:sz="0" w:space="0" w:color="auto"/>
                <w:left w:val="none" w:sz="0" w:space="0" w:color="auto"/>
                <w:bottom w:val="none" w:sz="0" w:space="0" w:color="auto"/>
                <w:right w:val="none" w:sz="0" w:space="0" w:color="auto"/>
              </w:divBdr>
              <w:divsChild>
                <w:div w:id="10397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817">
          <w:marLeft w:val="0"/>
          <w:marRight w:val="0"/>
          <w:marTop w:val="0"/>
          <w:marBottom w:val="0"/>
          <w:divBdr>
            <w:top w:val="none" w:sz="0" w:space="0" w:color="auto"/>
            <w:left w:val="none" w:sz="0" w:space="0" w:color="auto"/>
            <w:bottom w:val="none" w:sz="0" w:space="0" w:color="auto"/>
            <w:right w:val="none" w:sz="0" w:space="0" w:color="auto"/>
          </w:divBdr>
          <w:divsChild>
            <w:div w:id="1364282802">
              <w:marLeft w:val="0"/>
              <w:marRight w:val="0"/>
              <w:marTop w:val="0"/>
              <w:marBottom w:val="0"/>
              <w:divBdr>
                <w:top w:val="none" w:sz="0" w:space="0" w:color="auto"/>
                <w:left w:val="none" w:sz="0" w:space="0" w:color="auto"/>
                <w:bottom w:val="none" w:sz="0" w:space="0" w:color="auto"/>
                <w:right w:val="none" w:sz="0" w:space="0" w:color="auto"/>
              </w:divBdr>
              <w:divsChild>
                <w:div w:id="3641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452">
          <w:marLeft w:val="0"/>
          <w:marRight w:val="0"/>
          <w:marTop w:val="0"/>
          <w:marBottom w:val="0"/>
          <w:divBdr>
            <w:top w:val="none" w:sz="0" w:space="0" w:color="auto"/>
            <w:left w:val="none" w:sz="0" w:space="0" w:color="auto"/>
            <w:bottom w:val="none" w:sz="0" w:space="0" w:color="auto"/>
            <w:right w:val="none" w:sz="0" w:space="0" w:color="auto"/>
          </w:divBdr>
          <w:divsChild>
            <w:div w:id="604190409">
              <w:marLeft w:val="0"/>
              <w:marRight w:val="0"/>
              <w:marTop w:val="0"/>
              <w:marBottom w:val="0"/>
              <w:divBdr>
                <w:top w:val="none" w:sz="0" w:space="0" w:color="auto"/>
                <w:left w:val="none" w:sz="0" w:space="0" w:color="auto"/>
                <w:bottom w:val="none" w:sz="0" w:space="0" w:color="auto"/>
                <w:right w:val="none" w:sz="0" w:space="0" w:color="auto"/>
              </w:divBdr>
              <w:divsChild>
                <w:div w:id="13160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405">
          <w:marLeft w:val="0"/>
          <w:marRight w:val="0"/>
          <w:marTop w:val="0"/>
          <w:marBottom w:val="0"/>
          <w:divBdr>
            <w:top w:val="none" w:sz="0" w:space="0" w:color="auto"/>
            <w:left w:val="none" w:sz="0" w:space="0" w:color="auto"/>
            <w:bottom w:val="none" w:sz="0" w:space="0" w:color="auto"/>
            <w:right w:val="none" w:sz="0" w:space="0" w:color="auto"/>
          </w:divBdr>
          <w:divsChild>
            <w:div w:id="501969153">
              <w:marLeft w:val="0"/>
              <w:marRight w:val="0"/>
              <w:marTop w:val="0"/>
              <w:marBottom w:val="0"/>
              <w:divBdr>
                <w:top w:val="none" w:sz="0" w:space="0" w:color="auto"/>
                <w:left w:val="none" w:sz="0" w:space="0" w:color="auto"/>
                <w:bottom w:val="none" w:sz="0" w:space="0" w:color="auto"/>
                <w:right w:val="none" w:sz="0" w:space="0" w:color="auto"/>
              </w:divBdr>
              <w:divsChild>
                <w:div w:id="3992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029">
          <w:marLeft w:val="0"/>
          <w:marRight w:val="0"/>
          <w:marTop w:val="0"/>
          <w:marBottom w:val="0"/>
          <w:divBdr>
            <w:top w:val="none" w:sz="0" w:space="0" w:color="auto"/>
            <w:left w:val="none" w:sz="0" w:space="0" w:color="auto"/>
            <w:bottom w:val="none" w:sz="0" w:space="0" w:color="auto"/>
            <w:right w:val="none" w:sz="0" w:space="0" w:color="auto"/>
          </w:divBdr>
        </w:div>
        <w:div w:id="1486437064">
          <w:marLeft w:val="0"/>
          <w:marRight w:val="0"/>
          <w:marTop w:val="0"/>
          <w:marBottom w:val="0"/>
          <w:divBdr>
            <w:top w:val="none" w:sz="0" w:space="0" w:color="auto"/>
            <w:left w:val="none" w:sz="0" w:space="0" w:color="auto"/>
            <w:bottom w:val="none" w:sz="0" w:space="0" w:color="auto"/>
            <w:right w:val="none" w:sz="0" w:space="0" w:color="auto"/>
          </w:divBdr>
          <w:divsChild>
            <w:div w:id="1821116756">
              <w:marLeft w:val="0"/>
              <w:marRight w:val="0"/>
              <w:marTop w:val="0"/>
              <w:marBottom w:val="0"/>
              <w:divBdr>
                <w:top w:val="none" w:sz="0" w:space="0" w:color="auto"/>
                <w:left w:val="none" w:sz="0" w:space="0" w:color="auto"/>
                <w:bottom w:val="none" w:sz="0" w:space="0" w:color="auto"/>
                <w:right w:val="none" w:sz="0" w:space="0" w:color="auto"/>
              </w:divBdr>
            </w:div>
          </w:divsChild>
        </w:div>
        <w:div w:id="1522932167">
          <w:marLeft w:val="0"/>
          <w:marRight w:val="0"/>
          <w:marTop w:val="0"/>
          <w:marBottom w:val="0"/>
          <w:divBdr>
            <w:top w:val="none" w:sz="0" w:space="0" w:color="auto"/>
            <w:left w:val="none" w:sz="0" w:space="0" w:color="auto"/>
            <w:bottom w:val="none" w:sz="0" w:space="0" w:color="auto"/>
            <w:right w:val="none" w:sz="0" w:space="0" w:color="auto"/>
          </w:divBdr>
          <w:divsChild>
            <w:div w:id="551889542">
              <w:marLeft w:val="0"/>
              <w:marRight w:val="0"/>
              <w:marTop w:val="0"/>
              <w:marBottom w:val="0"/>
              <w:divBdr>
                <w:top w:val="none" w:sz="0" w:space="0" w:color="auto"/>
                <w:left w:val="none" w:sz="0" w:space="0" w:color="auto"/>
                <w:bottom w:val="none" w:sz="0" w:space="0" w:color="auto"/>
                <w:right w:val="none" w:sz="0" w:space="0" w:color="auto"/>
              </w:divBdr>
              <w:divsChild>
                <w:div w:id="1634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444">
          <w:marLeft w:val="0"/>
          <w:marRight w:val="0"/>
          <w:marTop w:val="0"/>
          <w:marBottom w:val="0"/>
          <w:divBdr>
            <w:top w:val="none" w:sz="0" w:space="0" w:color="auto"/>
            <w:left w:val="none" w:sz="0" w:space="0" w:color="auto"/>
            <w:bottom w:val="none" w:sz="0" w:space="0" w:color="auto"/>
            <w:right w:val="none" w:sz="0" w:space="0" w:color="auto"/>
          </w:divBdr>
          <w:divsChild>
            <w:div w:id="858854220">
              <w:marLeft w:val="0"/>
              <w:marRight w:val="0"/>
              <w:marTop w:val="0"/>
              <w:marBottom w:val="0"/>
              <w:divBdr>
                <w:top w:val="none" w:sz="0" w:space="0" w:color="auto"/>
                <w:left w:val="none" w:sz="0" w:space="0" w:color="auto"/>
                <w:bottom w:val="none" w:sz="0" w:space="0" w:color="auto"/>
                <w:right w:val="none" w:sz="0" w:space="0" w:color="auto"/>
              </w:divBdr>
              <w:divsChild>
                <w:div w:id="1210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0732">
          <w:marLeft w:val="0"/>
          <w:marRight w:val="0"/>
          <w:marTop w:val="0"/>
          <w:marBottom w:val="0"/>
          <w:divBdr>
            <w:top w:val="none" w:sz="0" w:space="0" w:color="auto"/>
            <w:left w:val="none" w:sz="0" w:space="0" w:color="auto"/>
            <w:bottom w:val="none" w:sz="0" w:space="0" w:color="auto"/>
            <w:right w:val="none" w:sz="0" w:space="0" w:color="auto"/>
          </w:divBdr>
        </w:div>
        <w:div w:id="1625193174">
          <w:marLeft w:val="0"/>
          <w:marRight w:val="0"/>
          <w:marTop w:val="0"/>
          <w:marBottom w:val="0"/>
          <w:divBdr>
            <w:top w:val="none" w:sz="0" w:space="0" w:color="auto"/>
            <w:left w:val="none" w:sz="0" w:space="0" w:color="auto"/>
            <w:bottom w:val="none" w:sz="0" w:space="0" w:color="auto"/>
            <w:right w:val="none" w:sz="0" w:space="0" w:color="auto"/>
          </w:divBdr>
        </w:div>
        <w:div w:id="1640265239">
          <w:marLeft w:val="0"/>
          <w:marRight w:val="0"/>
          <w:marTop w:val="0"/>
          <w:marBottom w:val="0"/>
          <w:divBdr>
            <w:top w:val="none" w:sz="0" w:space="0" w:color="auto"/>
            <w:left w:val="none" w:sz="0" w:space="0" w:color="auto"/>
            <w:bottom w:val="none" w:sz="0" w:space="0" w:color="auto"/>
            <w:right w:val="none" w:sz="0" w:space="0" w:color="auto"/>
          </w:divBdr>
          <w:divsChild>
            <w:div w:id="1910799515">
              <w:marLeft w:val="0"/>
              <w:marRight w:val="0"/>
              <w:marTop w:val="0"/>
              <w:marBottom w:val="0"/>
              <w:divBdr>
                <w:top w:val="none" w:sz="0" w:space="0" w:color="auto"/>
                <w:left w:val="none" w:sz="0" w:space="0" w:color="auto"/>
                <w:bottom w:val="none" w:sz="0" w:space="0" w:color="auto"/>
                <w:right w:val="none" w:sz="0" w:space="0" w:color="auto"/>
              </w:divBdr>
              <w:divsChild>
                <w:div w:id="1915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815">
          <w:marLeft w:val="0"/>
          <w:marRight w:val="0"/>
          <w:marTop w:val="0"/>
          <w:marBottom w:val="0"/>
          <w:divBdr>
            <w:top w:val="none" w:sz="0" w:space="0" w:color="auto"/>
            <w:left w:val="none" w:sz="0" w:space="0" w:color="auto"/>
            <w:bottom w:val="none" w:sz="0" w:space="0" w:color="auto"/>
            <w:right w:val="none" w:sz="0" w:space="0" w:color="auto"/>
          </w:divBdr>
          <w:divsChild>
            <w:div w:id="1432159962">
              <w:marLeft w:val="0"/>
              <w:marRight w:val="0"/>
              <w:marTop w:val="0"/>
              <w:marBottom w:val="0"/>
              <w:divBdr>
                <w:top w:val="none" w:sz="0" w:space="0" w:color="auto"/>
                <w:left w:val="none" w:sz="0" w:space="0" w:color="auto"/>
                <w:bottom w:val="none" w:sz="0" w:space="0" w:color="auto"/>
                <w:right w:val="none" w:sz="0" w:space="0" w:color="auto"/>
              </w:divBdr>
            </w:div>
          </w:divsChild>
        </w:div>
        <w:div w:id="170363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60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991549">
          <w:marLeft w:val="0"/>
          <w:marRight w:val="0"/>
          <w:marTop w:val="0"/>
          <w:marBottom w:val="0"/>
          <w:divBdr>
            <w:top w:val="none" w:sz="0" w:space="0" w:color="auto"/>
            <w:left w:val="none" w:sz="0" w:space="0" w:color="auto"/>
            <w:bottom w:val="none" w:sz="0" w:space="0" w:color="auto"/>
            <w:right w:val="none" w:sz="0" w:space="0" w:color="auto"/>
          </w:divBdr>
          <w:divsChild>
            <w:div w:id="86000968">
              <w:marLeft w:val="0"/>
              <w:marRight w:val="0"/>
              <w:marTop w:val="0"/>
              <w:marBottom w:val="0"/>
              <w:divBdr>
                <w:top w:val="none" w:sz="0" w:space="0" w:color="auto"/>
                <w:left w:val="none" w:sz="0" w:space="0" w:color="auto"/>
                <w:bottom w:val="none" w:sz="0" w:space="0" w:color="auto"/>
                <w:right w:val="none" w:sz="0" w:space="0" w:color="auto"/>
              </w:divBdr>
            </w:div>
          </w:divsChild>
        </w:div>
        <w:div w:id="1837762156">
          <w:marLeft w:val="0"/>
          <w:marRight w:val="0"/>
          <w:marTop w:val="0"/>
          <w:marBottom w:val="0"/>
          <w:divBdr>
            <w:top w:val="none" w:sz="0" w:space="0" w:color="auto"/>
            <w:left w:val="none" w:sz="0" w:space="0" w:color="auto"/>
            <w:bottom w:val="none" w:sz="0" w:space="0" w:color="auto"/>
            <w:right w:val="none" w:sz="0" w:space="0" w:color="auto"/>
          </w:divBdr>
          <w:divsChild>
            <w:div w:id="516584672">
              <w:marLeft w:val="0"/>
              <w:marRight w:val="0"/>
              <w:marTop w:val="0"/>
              <w:marBottom w:val="0"/>
              <w:divBdr>
                <w:top w:val="none" w:sz="0" w:space="0" w:color="auto"/>
                <w:left w:val="none" w:sz="0" w:space="0" w:color="auto"/>
                <w:bottom w:val="none" w:sz="0" w:space="0" w:color="auto"/>
                <w:right w:val="none" w:sz="0" w:space="0" w:color="auto"/>
              </w:divBdr>
            </w:div>
            <w:div w:id="989863300">
              <w:marLeft w:val="0"/>
              <w:marRight w:val="0"/>
              <w:marTop w:val="0"/>
              <w:marBottom w:val="0"/>
              <w:divBdr>
                <w:top w:val="none" w:sz="0" w:space="0" w:color="auto"/>
                <w:left w:val="none" w:sz="0" w:space="0" w:color="auto"/>
                <w:bottom w:val="none" w:sz="0" w:space="0" w:color="auto"/>
                <w:right w:val="none" w:sz="0" w:space="0" w:color="auto"/>
              </w:divBdr>
            </w:div>
            <w:div w:id="1653754419">
              <w:marLeft w:val="0"/>
              <w:marRight w:val="0"/>
              <w:marTop w:val="0"/>
              <w:marBottom w:val="0"/>
              <w:divBdr>
                <w:top w:val="none" w:sz="0" w:space="0" w:color="auto"/>
                <w:left w:val="none" w:sz="0" w:space="0" w:color="auto"/>
                <w:bottom w:val="none" w:sz="0" w:space="0" w:color="auto"/>
                <w:right w:val="none" w:sz="0" w:space="0" w:color="auto"/>
              </w:divBdr>
              <w:divsChild>
                <w:div w:id="962930473">
                  <w:marLeft w:val="0"/>
                  <w:marRight w:val="0"/>
                  <w:marTop w:val="0"/>
                  <w:marBottom w:val="0"/>
                  <w:divBdr>
                    <w:top w:val="none" w:sz="0" w:space="0" w:color="auto"/>
                    <w:left w:val="none" w:sz="0" w:space="0" w:color="auto"/>
                    <w:bottom w:val="none" w:sz="0" w:space="0" w:color="auto"/>
                    <w:right w:val="none" w:sz="0" w:space="0" w:color="auto"/>
                  </w:divBdr>
                  <w:divsChild>
                    <w:div w:id="404570852">
                      <w:marLeft w:val="0"/>
                      <w:marRight w:val="0"/>
                      <w:marTop w:val="0"/>
                      <w:marBottom w:val="0"/>
                      <w:divBdr>
                        <w:top w:val="none" w:sz="0" w:space="0" w:color="auto"/>
                        <w:left w:val="none" w:sz="0" w:space="0" w:color="auto"/>
                        <w:bottom w:val="none" w:sz="0" w:space="0" w:color="auto"/>
                        <w:right w:val="none" w:sz="0" w:space="0" w:color="auto"/>
                      </w:divBdr>
                      <w:divsChild>
                        <w:div w:id="593130387">
                          <w:marLeft w:val="0"/>
                          <w:marRight w:val="0"/>
                          <w:marTop w:val="0"/>
                          <w:marBottom w:val="0"/>
                          <w:divBdr>
                            <w:top w:val="none" w:sz="0" w:space="0" w:color="auto"/>
                            <w:left w:val="none" w:sz="0" w:space="0" w:color="auto"/>
                            <w:bottom w:val="none" w:sz="0" w:space="0" w:color="auto"/>
                            <w:right w:val="none" w:sz="0" w:space="0" w:color="auto"/>
                          </w:divBdr>
                          <w:divsChild>
                            <w:div w:id="1343438056">
                              <w:marLeft w:val="0"/>
                              <w:marRight w:val="0"/>
                              <w:marTop w:val="0"/>
                              <w:marBottom w:val="0"/>
                              <w:divBdr>
                                <w:top w:val="none" w:sz="0" w:space="0" w:color="auto"/>
                                <w:left w:val="none" w:sz="0" w:space="0" w:color="auto"/>
                                <w:bottom w:val="none" w:sz="0" w:space="0" w:color="auto"/>
                                <w:right w:val="none" w:sz="0" w:space="0" w:color="auto"/>
                              </w:divBdr>
                            </w:div>
                          </w:divsChild>
                        </w:div>
                        <w:div w:id="1233392095">
                          <w:marLeft w:val="0"/>
                          <w:marRight w:val="0"/>
                          <w:marTop w:val="0"/>
                          <w:marBottom w:val="0"/>
                          <w:divBdr>
                            <w:top w:val="none" w:sz="0" w:space="0" w:color="auto"/>
                            <w:left w:val="none" w:sz="0" w:space="0" w:color="auto"/>
                            <w:bottom w:val="none" w:sz="0" w:space="0" w:color="auto"/>
                            <w:right w:val="none" w:sz="0" w:space="0" w:color="auto"/>
                          </w:divBdr>
                          <w:divsChild>
                            <w:div w:id="129710115">
                              <w:marLeft w:val="0"/>
                              <w:marRight w:val="0"/>
                              <w:marTop w:val="0"/>
                              <w:marBottom w:val="0"/>
                              <w:divBdr>
                                <w:top w:val="none" w:sz="0" w:space="0" w:color="auto"/>
                                <w:left w:val="none" w:sz="0" w:space="0" w:color="auto"/>
                                <w:bottom w:val="none" w:sz="0" w:space="0" w:color="auto"/>
                                <w:right w:val="none" w:sz="0" w:space="0" w:color="auto"/>
                              </w:divBdr>
                            </w:div>
                            <w:div w:id="9966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4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130866">
          <w:marLeft w:val="0"/>
          <w:marRight w:val="0"/>
          <w:marTop w:val="0"/>
          <w:marBottom w:val="0"/>
          <w:divBdr>
            <w:top w:val="none" w:sz="0" w:space="0" w:color="auto"/>
            <w:left w:val="none" w:sz="0" w:space="0" w:color="auto"/>
            <w:bottom w:val="none" w:sz="0" w:space="0" w:color="auto"/>
            <w:right w:val="none" w:sz="0" w:space="0" w:color="auto"/>
          </w:divBdr>
        </w:div>
        <w:div w:id="1877887768">
          <w:marLeft w:val="0"/>
          <w:marRight w:val="0"/>
          <w:marTop w:val="0"/>
          <w:marBottom w:val="0"/>
          <w:divBdr>
            <w:top w:val="none" w:sz="0" w:space="0" w:color="auto"/>
            <w:left w:val="none" w:sz="0" w:space="0" w:color="auto"/>
            <w:bottom w:val="none" w:sz="0" w:space="0" w:color="auto"/>
            <w:right w:val="none" w:sz="0" w:space="0" w:color="auto"/>
          </w:divBdr>
          <w:divsChild>
            <w:div w:id="822547564">
              <w:marLeft w:val="0"/>
              <w:marRight w:val="0"/>
              <w:marTop w:val="0"/>
              <w:marBottom w:val="0"/>
              <w:divBdr>
                <w:top w:val="none" w:sz="0" w:space="0" w:color="auto"/>
                <w:left w:val="none" w:sz="0" w:space="0" w:color="auto"/>
                <w:bottom w:val="none" w:sz="0" w:space="0" w:color="auto"/>
                <w:right w:val="none" w:sz="0" w:space="0" w:color="auto"/>
              </w:divBdr>
              <w:divsChild>
                <w:div w:id="504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7408">
          <w:marLeft w:val="0"/>
          <w:marRight w:val="0"/>
          <w:marTop w:val="0"/>
          <w:marBottom w:val="0"/>
          <w:divBdr>
            <w:top w:val="none" w:sz="0" w:space="0" w:color="auto"/>
            <w:left w:val="none" w:sz="0" w:space="0" w:color="auto"/>
            <w:bottom w:val="none" w:sz="0" w:space="0" w:color="auto"/>
            <w:right w:val="none" w:sz="0" w:space="0" w:color="auto"/>
          </w:divBdr>
          <w:divsChild>
            <w:div w:id="810513095">
              <w:marLeft w:val="0"/>
              <w:marRight w:val="0"/>
              <w:marTop w:val="0"/>
              <w:marBottom w:val="0"/>
              <w:divBdr>
                <w:top w:val="none" w:sz="0" w:space="0" w:color="auto"/>
                <w:left w:val="none" w:sz="0" w:space="0" w:color="auto"/>
                <w:bottom w:val="none" w:sz="0" w:space="0" w:color="auto"/>
                <w:right w:val="none" w:sz="0" w:space="0" w:color="auto"/>
              </w:divBdr>
            </w:div>
          </w:divsChild>
        </w:div>
        <w:div w:id="1983804437">
          <w:marLeft w:val="0"/>
          <w:marRight w:val="0"/>
          <w:marTop w:val="0"/>
          <w:marBottom w:val="0"/>
          <w:divBdr>
            <w:top w:val="none" w:sz="0" w:space="0" w:color="auto"/>
            <w:left w:val="none" w:sz="0" w:space="0" w:color="auto"/>
            <w:bottom w:val="none" w:sz="0" w:space="0" w:color="auto"/>
            <w:right w:val="none" w:sz="0" w:space="0" w:color="auto"/>
          </w:divBdr>
        </w:div>
        <w:div w:id="2041859445">
          <w:marLeft w:val="0"/>
          <w:marRight w:val="0"/>
          <w:marTop w:val="0"/>
          <w:marBottom w:val="0"/>
          <w:divBdr>
            <w:top w:val="none" w:sz="0" w:space="0" w:color="auto"/>
            <w:left w:val="none" w:sz="0" w:space="0" w:color="auto"/>
            <w:bottom w:val="none" w:sz="0" w:space="0" w:color="auto"/>
            <w:right w:val="none" w:sz="0" w:space="0" w:color="auto"/>
          </w:divBdr>
        </w:div>
        <w:div w:id="2081556357">
          <w:marLeft w:val="0"/>
          <w:marRight w:val="0"/>
          <w:marTop w:val="0"/>
          <w:marBottom w:val="0"/>
          <w:divBdr>
            <w:top w:val="none" w:sz="0" w:space="0" w:color="auto"/>
            <w:left w:val="none" w:sz="0" w:space="0" w:color="auto"/>
            <w:bottom w:val="none" w:sz="0" w:space="0" w:color="auto"/>
            <w:right w:val="none" w:sz="0" w:space="0" w:color="auto"/>
          </w:divBdr>
        </w:div>
        <w:div w:id="2104178367">
          <w:marLeft w:val="0"/>
          <w:marRight w:val="0"/>
          <w:marTop w:val="0"/>
          <w:marBottom w:val="0"/>
          <w:divBdr>
            <w:top w:val="none" w:sz="0" w:space="0" w:color="auto"/>
            <w:left w:val="none" w:sz="0" w:space="0" w:color="auto"/>
            <w:bottom w:val="none" w:sz="0" w:space="0" w:color="auto"/>
            <w:right w:val="none" w:sz="0" w:space="0" w:color="auto"/>
          </w:divBdr>
        </w:div>
        <w:div w:id="2133209247">
          <w:marLeft w:val="0"/>
          <w:marRight w:val="0"/>
          <w:marTop w:val="0"/>
          <w:marBottom w:val="0"/>
          <w:divBdr>
            <w:top w:val="none" w:sz="0" w:space="0" w:color="auto"/>
            <w:left w:val="none" w:sz="0" w:space="0" w:color="auto"/>
            <w:bottom w:val="none" w:sz="0" w:space="0" w:color="auto"/>
            <w:right w:val="none" w:sz="0" w:space="0" w:color="auto"/>
          </w:divBdr>
          <w:divsChild>
            <w:div w:id="5875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rances_Perkins" TargetMode="External"/><Relationship Id="rId18" Type="http://schemas.openxmlformats.org/officeDocument/2006/relationships/hyperlink" Target="https://en.wikipedia.org/wiki/American_Federation_of_Labor" TargetMode="External"/><Relationship Id="rId26" Type="http://schemas.openxmlformats.org/officeDocument/2006/relationships/hyperlink" Target="https://en.wikipedia.org/wiki/Overseas_Highway" TargetMode="External"/><Relationship Id="rId39" Type="http://schemas.openxmlformats.org/officeDocument/2006/relationships/hyperlink" Target="https://en.wikipedia.org/wiki/Slum" TargetMode="External"/><Relationship Id="rId21" Type="http://schemas.openxmlformats.org/officeDocument/2006/relationships/hyperlink" Target="https://en.wikipedia.org/wiki/Conservative_Coalition" TargetMode="External"/><Relationship Id="rId34" Type="http://schemas.openxmlformats.org/officeDocument/2006/relationships/hyperlink" Target="https://en.wikipedia.org/wiki/Undistributed_profits_tax" TargetMode="External"/><Relationship Id="rId42" Type="http://schemas.openxmlformats.org/officeDocument/2006/relationships/hyperlink" Target="https://en.wikipedia.org/wiki/Deficit_spending" TargetMode="External"/><Relationship Id="rId47" Type="http://schemas.openxmlformats.org/officeDocument/2006/relationships/hyperlink" Target="https://en.wikipedia.org/wiki/Conservative_Coalition" TargetMode="External"/><Relationship Id="rId50" Type="http://schemas.openxmlformats.org/officeDocument/2006/relationships/hyperlink" Target="https://en.wikipedia.org/wiki/Supplemental_Nutrition_Assistance_Program" TargetMode="External"/><Relationship Id="rId55" Type="http://schemas.openxmlformats.org/officeDocument/2006/relationships/theme" Target="theme/theme1.xml"/><Relationship Id="rId7" Type="http://schemas.openxmlformats.org/officeDocument/2006/relationships/hyperlink" Target="https://en.wikipedia.org/wiki/Works_Progress_Administration" TargetMode="External"/><Relationship Id="rId12" Type="http://schemas.openxmlformats.org/officeDocument/2006/relationships/hyperlink" Target="https://en.wikipedia.org/wiki/Social_Security_%28United_States%29" TargetMode="External"/><Relationship Id="rId17" Type="http://schemas.openxmlformats.org/officeDocument/2006/relationships/hyperlink" Target="https://en.wikipedia.org/wiki/Wagner_Act" TargetMode="External"/><Relationship Id="rId25" Type="http://schemas.openxmlformats.org/officeDocument/2006/relationships/hyperlink" Target="https://en.wikipedia.org/wiki/LaGuardia_Airport" TargetMode="External"/><Relationship Id="rId33" Type="http://schemas.openxmlformats.org/officeDocument/2006/relationships/hyperlink" Target="https://en.wikipedia.org/wiki/Adjusted_Compensation_Payment_Act" TargetMode="External"/><Relationship Id="rId38" Type="http://schemas.openxmlformats.org/officeDocument/2006/relationships/hyperlink" Target="https://en.wikipedia.org/wiki/U.S._Department_of_the_Interior" TargetMode="External"/><Relationship Id="rId46" Type="http://schemas.openxmlformats.org/officeDocument/2006/relationships/hyperlink" Target="https://en.wikipedia.org/wiki/Oligarchy" TargetMode="External"/><Relationship Id="rId2" Type="http://schemas.openxmlformats.org/officeDocument/2006/relationships/styles" Target="styles.xml"/><Relationship Id="rId16" Type="http://schemas.openxmlformats.org/officeDocument/2006/relationships/hyperlink" Target="https://en.wikipedia.org/wiki/National_Labor_Relations_Act" TargetMode="External"/><Relationship Id="rId20" Type="http://schemas.openxmlformats.org/officeDocument/2006/relationships/hyperlink" Target="https://en.wikipedia.org/wiki/Child_labour" TargetMode="External"/><Relationship Id="rId29" Type="http://schemas.openxmlformats.org/officeDocument/2006/relationships/hyperlink" Target="https://en.wikipedia.org/wiki/National_Youth_Administration" TargetMode="External"/><Relationship Id="rId41" Type="http://schemas.openxmlformats.org/officeDocument/2006/relationships/hyperlink" Target="https://en.wikipedia.org/wiki/Recession_of_1937%E2%80%933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National_Labor_Relations_Act" TargetMode="External"/><Relationship Id="rId11" Type="http://schemas.openxmlformats.org/officeDocument/2006/relationships/hyperlink" Target="https://en.wikipedia.org/wiki/Fair_Labor_Standards_Act_of_1938" TargetMode="External"/><Relationship Id="rId24" Type="http://schemas.openxmlformats.org/officeDocument/2006/relationships/hyperlink" Target="https://en.wikipedia.org/wiki/Triborough_Bridge" TargetMode="External"/><Relationship Id="rId32" Type="http://schemas.openxmlformats.org/officeDocument/2006/relationships/hyperlink" Target="http://www.cch.com/WBOT2013/029IncomeTaxRates.asp" TargetMode="External"/><Relationship Id="rId37" Type="http://schemas.openxmlformats.org/officeDocument/2006/relationships/hyperlink" Target="https://en.wikipedia.org/wiki/United_States_Housing_Authority" TargetMode="External"/><Relationship Id="rId40" Type="http://schemas.openxmlformats.org/officeDocument/2006/relationships/hyperlink" Target="https://en.wikipedia.org/wiki/William_Rehnquist" TargetMode="External"/><Relationship Id="rId45" Type="http://schemas.openxmlformats.org/officeDocument/2006/relationships/hyperlink" Target="https://en.wikipedia.org/wiki/America%27s_Sixty_Families" TargetMode="External"/><Relationship Id="rId53" Type="http://schemas.openxmlformats.org/officeDocument/2006/relationships/hyperlink" Target="https://en.wikipedia.org/wiki/Servicemen%27s_Readjustment_Act_of_1944" TargetMode="External"/><Relationship Id="rId5" Type="http://schemas.openxmlformats.org/officeDocument/2006/relationships/hyperlink" Target="https://en.wikipedia.org/wiki/Second_New_Deal" TargetMode="External"/><Relationship Id="rId15" Type="http://schemas.openxmlformats.org/officeDocument/2006/relationships/hyperlink" Target="https://en.wikipedia.org/wiki/Unemployment_insurance" TargetMode="External"/><Relationship Id="rId23" Type="http://schemas.openxmlformats.org/officeDocument/2006/relationships/hyperlink" Target="https://en.wikipedia.org/wiki/Lincoln_Tunnel" TargetMode="External"/><Relationship Id="rId28" Type="http://schemas.openxmlformats.org/officeDocument/2006/relationships/hyperlink" Target="https://en.wikipedia.org/wiki/Rural_Electrification_Administration" TargetMode="External"/><Relationship Id="rId36" Type="http://schemas.openxmlformats.org/officeDocument/2006/relationships/hyperlink" Target="https://en.wikipedia.org/wiki/Conservatism_in_the_United_States" TargetMode="External"/><Relationship Id="rId49" Type="http://schemas.openxmlformats.org/officeDocument/2006/relationships/hyperlink" Target="https://en.wikipedia.org/wiki/Tea_Party_movement" TargetMode="External"/><Relationship Id="rId10" Type="http://schemas.openxmlformats.org/officeDocument/2006/relationships/hyperlink" Target="https://en.wikipedia.org/wiki/Farm_Security_Administration" TargetMode="External"/><Relationship Id="rId19" Type="http://schemas.openxmlformats.org/officeDocument/2006/relationships/hyperlink" Target="https://en.wikipedia.org/wiki/Fair_Labor_Standards_Act_of_1938" TargetMode="External"/><Relationship Id="rId31" Type="http://schemas.openxmlformats.org/officeDocument/2006/relationships/hyperlink" Target="https://en.wikipedia.org/wiki/John_D._Rockefeller" TargetMode="External"/><Relationship Id="rId44" Type="http://schemas.openxmlformats.org/officeDocument/2006/relationships/hyperlink" Target="https://en.wikipedia.org/wiki/Republic_Steel" TargetMode="External"/><Relationship Id="rId52" Type="http://schemas.openxmlformats.org/officeDocument/2006/relationships/hyperlink" Target="https://en.wikipedia.org/wiki/United_States_Children%27s_Bureau" TargetMode="External"/><Relationship Id="rId4" Type="http://schemas.openxmlformats.org/officeDocument/2006/relationships/webSettings" Target="webSettings.xml"/><Relationship Id="rId9" Type="http://schemas.openxmlformats.org/officeDocument/2006/relationships/hyperlink" Target="https://en.wikipedia.org/wiki/United_States_Housing_Authority" TargetMode="External"/><Relationship Id="rId14" Type="http://schemas.openxmlformats.org/officeDocument/2006/relationships/hyperlink" Target="https://en.wikipedia.org/wiki/Social_Security_%28United_States%29" TargetMode="External"/><Relationship Id="rId22" Type="http://schemas.openxmlformats.org/officeDocument/2006/relationships/hyperlink" Target="https://en.wikipedia.org/wiki/Works_Progress_Administration" TargetMode="External"/><Relationship Id="rId27" Type="http://schemas.openxmlformats.org/officeDocument/2006/relationships/hyperlink" Target="https://en.wikipedia.org/wiki/San_Francisco%E2%80%93Oakland_Bay_Bridge" TargetMode="External"/><Relationship Id="rId30" Type="http://schemas.openxmlformats.org/officeDocument/2006/relationships/hyperlink" Target="https://en.wikipedia.org/wiki/Revenue_Act_of_1935" TargetMode="External"/><Relationship Id="rId35" Type="http://schemas.openxmlformats.org/officeDocument/2006/relationships/hyperlink" Target="https://en.wikipedia.org/wiki/Modern_liberalism_in_the_United_States" TargetMode="External"/><Relationship Id="rId43" Type="http://schemas.openxmlformats.org/officeDocument/2006/relationships/hyperlink" Target="https://en.wikipedia.org/wiki/Henry_Ford" TargetMode="External"/><Relationship Id="rId48" Type="http://schemas.openxmlformats.org/officeDocument/2006/relationships/hyperlink" Target="https://en.wikipedia.org/wiki/Supplemental_Nutrition_Assistance_Program" TargetMode="External"/><Relationship Id="rId8" Type="http://schemas.openxmlformats.org/officeDocument/2006/relationships/hyperlink" Target="https://en.wikipedia.org/wiki/Social_Security_%28United_States%29" TargetMode="External"/><Relationship Id="rId51" Type="http://schemas.openxmlformats.org/officeDocument/2006/relationships/hyperlink" Target="https://en.wikipedia.org/wiki/Gross_National_Produc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4031</Words>
  <Characters>22983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26961</CharactersWithSpaces>
  <SharedDoc>false</SharedDoc>
  <HLinks>
    <vt:vector size="294" baseType="variant">
      <vt:variant>
        <vt:i4>1441884</vt:i4>
      </vt:variant>
      <vt:variant>
        <vt:i4>144</vt:i4>
      </vt:variant>
      <vt:variant>
        <vt:i4>0</vt:i4>
      </vt:variant>
      <vt:variant>
        <vt:i4>5</vt:i4>
      </vt:variant>
      <vt:variant>
        <vt:lpwstr>https://en.wikipedia.org/wiki/Servicemen%27s_Readjustment_Act_of_1944</vt:lpwstr>
      </vt:variant>
      <vt:variant>
        <vt:lpwstr/>
      </vt:variant>
      <vt:variant>
        <vt:i4>5439607</vt:i4>
      </vt:variant>
      <vt:variant>
        <vt:i4>141</vt:i4>
      </vt:variant>
      <vt:variant>
        <vt:i4>0</vt:i4>
      </vt:variant>
      <vt:variant>
        <vt:i4>5</vt:i4>
      </vt:variant>
      <vt:variant>
        <vt:lpwstr>https://en.wikipedia.org/wiki/United_States_Children%27s_Bureau</vt:lpwstr>
      </vt:variant>
      <vt:variant>
        <vt:lpwstr/>
      </vt:variant>
      <vt:variant>
        <vt:i4>6750257</vt:i4>
      </vt:variant>
      <vt:variant>
        <vt:i4>138</vt:i4>
      </vt:variant>
      <vt:variant>
        <vt:i4>0</vt:i4>
      </vt:variant>
      <vt:variant>
        <vt:i4>5</vt:i4>
      </vt:variant>
      <vt:variant>
        <vt:lpwstr>https://en.wikipedia.org/wiki/Gross_National_Product</vt:lpwstr>
      </vt:variant>
      <vt:variant>
        <vt:lpwstr/>
      </vt:variant>
      <vt:variant>
        <vt:i4>786541</vt:i4>
      </vt:variant>
      <vt:variant>
        <vt:i4>135</vt:i4>
      </vt:variant>
      <vt:variant>
        <vt:i4>0</vt:i4>
      </vt:variant>
      <vt:variant>
        <vt:i4>5</vt:i4>
      </vt:variant>
      <vt:variant>
        <vt:lpwstr>https://en.wikipedia.org/wiki/Supplemental_Nutrition_Assistance_Program</vt:lpwstr>
      </vt:variant>
      <vt:variant>
        <vt:lpwstr/>
      </vt:variant>
      <vt:variant>
        <vt:i4>4587522</vt:i4>
      </vt:variant>
      <vt:variant>
        <vt:i4>132</vt:i4>
      </vt:variant>
      <vt:variant>
        <vt:i4>0</vt:i4>
      </vt:variant>
      <vt:variant>
        <vt:i4>5</vt:i4>
      </vt:variant>
      <vt:variant>
        <vt:lpwstr>https://en.wikipedia.org/wiki/Tea_Party_movement</vt:lpwstr>
      </vt:variant>
      <vt:variant>
        <vt:lpwstr/>
      </vt:variant>
      <vt:variant>
        <vt:i4>786541</vt:i4>
      </vt:variant>
      <vt:variant>
        <vt:i4>129</vt:i4>
      </vt:variant>
      <vt:variant>
        <vt:i4>0</vt:i4>
      </vt:variant>
      <vt:variant>
        <vt:i4>5</vt:i4>
      </vt:variant>
      <vt:variant>
        <vt:lpwstr>https://en.wikipedia.org/wiki/Supplemental_Nutrition_Assistance_Program</vt:lpwstr>
      </vt:variant>
      <vt:variant>
        <vt:lpwstr/>
      </vt:variant>
      <vt:variant>
        <vt:i4>4325423</vt:i4>
      </vt:variant>
      <vt:variant>
        <vt:i4>126</vt:i4>
      </vt:variant>
      <vt:variant>
        <vt:i4>0</vt:i4>
      </vt:variant>
      <vt:variant>
        <vt:i4>5</vt:i4>
      </vt:variant>
      <vt:variant>
        <vt:lpwstr>https://en.wikipedia.org/wiki/Conservative_Coalition</vt:lpwstr>
      </vt:variant>
      <vt:variant>
        <vt:lpwstr/>
      </vt:variant>
      <vt:variant>
        <vt:i4>3932272</vt:i4>
      </vt:variant>
      <vt:variant>
        <vt:i4>123</vt:i4>
      </vt:variant>
      <vt:variant>
        <vt:i4>0</vt:i4>
      </vt:variant>
      <vt:variant>
        <vt:i4>5</vt:i4>
      </vt:variant>
      <vt:variant>
        <vt:lpwstr>https://en.wikipedia.org/wiki/Oligarchy</vt:lpwstr>
      </vt:variant>
      <vt:variant>
        <vt:lpwstr/>
      </vt:variant>
      <vt:variant>
        <vt:i4>4980809</vt:i4>
      </vt:variant>
      <vt:variant>
        <vt:i4>120</vt:i4>
      </vt:variant>
      <vt:variant>
        <vt:i4>0</vt:i4>
      </vt:variant>
      <vt:variant>
        <vt:i4>5</vt:i4>
      </vt:variant>
      <vt:variant>
        <vt:lpwstr>https://en.wikipedia.org/wiki/America%27s_Sixty_Families</vt:lpwstr>
      </vt:variant>
      <vt:variant>
        <vt:lpwstr/>
      </vt:variant>
      <vt:variant>
        <vt:i4>4718643</vt:i4>
      </vt:variant>
      <vt:variant>
        <vt:i4>117</vt:i4>
      </vt:variant>
      <vt:variant>
        <vt:i4>0</vt:i4>
      </vt:variant>
      <vt:variant>
        <vt:i4>5</vt:i4>
      </vt:variant>
      <vt:variant>
        <vt:lpwstr>https://en.wikipedia.org/wiki/Republic_Steel</vt:lpwstr>
      </vt:variant>
      <vt:variant>
        <vt:lpwstr/>
      </vt:variant>
      <vt:variant>
        <vt:i4>7208991</vt:i4>
      </vt:variant>
      <vt:variant>
        <vt:i4>114</vt:i4>
      </vt:variant>
      <vt:variant>
        <vt:i4>0</vt:i4>
      </vt:variant>
      <vt:variant>
        <vt:i4>5</vt:i4>
      </vt:variant>
      <vt:variant>
        <vt:lpwstr>https://en.wikipedia.org/wiki/Henry_Ford</vt:lpwstr>
      </vt:variant>
      <vt:variant>
        <vt:lpwstr/>
      </vt:variant>
      <vt:variant>
        <vt:i4>458877</vt:i4>
      </vt:variant>
      <vt:variant>
        <vt:i4>111</vt:i4>
      </vt:variant>
      <vt:variant>
        <vt:i4>0</vt:i4>
      </vt:variant>
      <vt:variant>
        <vt:i4>5</vt:i4>
      </vt:variant>
      <vt:variant>
        <vt:lpwstr>https://en.wikipedia.org/wiki/Deficit_spending</vt:lpwstr>
      </vt:variant>
      <vt:variant>
        <vt:lpwstr/>
      </vt:variant>
      <vt:variant>
        <vt:i4>720981</vt:i4>
      </vt:variant>
      <vt:variant>
        <vt:i4>108</vt:i4>
      </vt:variant>
      <vt:variant>
        <vt:i4>0</vt:i4>
      </vt:variant>
      <vt:variant>
        <vt:i4>5</vt:i4>
      </vt:variant>
      <vt:variant>
        <vt:lpwstr>https://en.wikipedia.org/wiki/Recession_of_1937%E2%80%9338</vt:lpwstr>
      </vt:variant>
      <vt:variant>
        <vt:lpwstr/>
      </vt:variant>
      <vt:variant>
        <vt:i4>1769577</vt:i4>
      </vt:variant>
      <vt:variant>
        <vt:i4>105</vt:i4>
      </vt:variant>
      <vt:variant>
        <vt:i4>0</vt:i4>
      </vt:variant>
      <vt:variant>
        <vt:i4>5</vt:i4>
      </vt:variant>
      <vt:variant>
        <vt:lpwstr>https://en.wikipedia.org/wiki/William_Rehnquist</vt:lpwstr>
      </vt:variant>
      <vt:variant>
        <vt:lpwstr/>
      </vt:variant>
      <vt:variant>
        <vt:i4>2883698</vt:i4>
      </vt:variant>
      <vt:variant>
        <vt:i4>102</vt:i4>
      </vt:variant>
      <vt:variant>
        <vt:i4>0</vt:i4>
      </vt:variant>
      <vt:variant>
        <vt:i4>5</vt:i4>
      </vt:variant>
      <vt:variant>
        <vt:lpwstr>https://en.wikipedia.org/wiki/Slum</vt:lpwstr>
      </vt:variant>
      <vt:variant>
        <vt:lpwstr/>
      </vt:variant>
      <vt:variant>
        <vt:i4>6291497</vt:i4>
      </vt:variant>
      <vt:variant>
        <vt:i4>99</vt:i4>
      </vt:variant>
      <vt:variant>
        <vt:i4>0</vt:i4>
      </vt:variant>
      <vt:variant>
        <vt:i4>5</vt:i4>
      </vt:variant>
      <vt:variant>
        <vt:lpwstr>https://en.wikipedia.org/wiki/U.S._Department_of_the_Interior</vt:lpwstr>
      </vt:variant>
      <vt:variant>
        <vt:lpwstr/>
      </vt:variant>
      <vt:variant>
        <vt:i4>5046305</vt:i4>
      </vt:variant>
      <vt:variant>
        <vt:i4>96</vt:i4>
      </vt:variant>
      <vt:variant>
        <vt:i4>0</vt:i4>
      </vt:variant>
      <vt:variant>
        <vt:i4>5</vt:i4>
      </vt:variant>
      <vt:variant>
        <vt:lpwstr>https://en.wikipedia.org/wiki/United_States_Housing_Authority</vt:lpwstr>
      </vt:variant>
      <vt:variant>
        <vt:lpwstr/>
      </vt:variant>
      <vt:variant>
        <vt:i4>3014763</vt:i4>
      </vt:variant>
      <vt:variant>
        <vt:i4>93</vt:i4>
      </vt:variant>
      <vt:variant>
        <vt:i4>0</vt:i4>
      </vt:variant>
      <vt:variant>
        <vt:i4>5</vt:i4>
      </vt:variant>
      <vt:variant>
        <vt:lpwstr>https://en.wikipedia.org/wiki/Conservatism_in_the_United_States</vt:lpwstr>
      </vt:variant>
      <vt:variant>
        <vt:lpwstr/>
      </vt:variant>
      <vt:variant>
        <vt:i4>6225969</vt:i4>
      </vt:variant>
      <vt:variant>
        <vt:i4>90</vt:i4>
      </vt:variant>
      <vt:variant>
        <vt:i4>0</vt:i4>
      </vt:variant>
      <vt:variant>
        <vt:i4>5</vt:i4>
      </vt:variant>
      <vt:variant>
        <vt:lpwstr>https://en.wikipedia.org/wiki/Modern_liberalism_in_the_United_States</vt:lpwstr>
      </vt:variant>
      <vt:variant>
        <vt:lpwstr/>
      </vt:variant>
      <vt:variant>
        <vt:i4>2490471</vt:i4>
      </vt:variant>
      <vt:variant>
        <vt:i4>87</vt:i4>
      </vt:variant>
      <vt:variant>
        <vt:i4>0</vt:i4>
      </vt:variant>
      <vt:variant>
        <vt:i4>5</vt:i4>
      </vt:variant>
      <vt:variant>
        <vt:lpwstr>https://en.wikipedia.org/wiki/Undistributed_profits_tax</vt:lpwstr>
      </vt:variant>
      <vt:variant>
        <vt:lpwstr/>
      </vt:variant>
      <vt:variant>
        <vt:i4>3014744</vt:i4>
      </vt:variant>
      <vt:variant>
        <vt:i4>84</vt:i4>
      </vt:variant>
      <vt:variant>
        <vt:i4>0</vt:i4>
      </vt:variant>
      <vt:variant>
        <vt:i4>5</vt:i4>
      </vt:variant>
      <vt:variant>
        <vt:lpwstr>https://en.wikipedia.org/wiki/Adjusted_Compensation_Payment_Act</vt:lpwstr>
      </vt:variant>
      <vt:variant>
        <vt:lpwstr/>
      </vt:variant>
      <vt:variant>
        <vt:i4>1704016</vt:i4>
      </vt:variant>
      <vt:variant>
        <vt:i4>81</vt:i4>
      </vt:variant>
      <vt:variant>
        <vt:i4>0</vt:i4>
      </vt:variant>
      <vt:variant>
        <vt:i4>5</vt:i4>
      </vt:variant>
      <vt:variant>
        <vt:lpwstr>http://www.cch.com/WBOT2013/029IncomeTaxRates.asp</vt:lpwstr>
      </vt:variant>
      <vt:variant>
        <vt:lpwstr/>
      </vt:variant>
      <vt:variant>
        <vt:i4>8126586</vt:i4>
      </vt:variant>
      <vt:variant>
        <vt:i4>78</vt:i4>
      </vt:variant>
      <vt:variant>
        <vt:i4>0</vt:i4>
      </vt:variant>
      <vt:variant>
        <vt:i4>5</vt:i4>
      </vt:variant>
      <vt:variant>
        <vt:lpwstr>https://en.wikipedia.org/wiki/John_D._Rockefeller</vt:lpwstr>
      </vt:variant>
      <vt:variant>
        <vt:lpwstr/>
      </vt:variant>
      <vt:variant>
        <vt:i4>6226023</vt:i4>
      </vt:variant>
      <vt:variant>
        <vt:i4>75</vt:i4>
      </vt:variant>
      <vt:variant>
        <vt:i4>0</vt:i4>
      </vt:variant>
      <vt:variant>
        <vt:i4>5</vt:i4>
      </vt:variant>
      <vt:variant>
        <vt:lpwstr>https://en.wikipedia.org/wiki/Revenue_Act_of_1935</vt:lpwstr>
      </vt:variant>
      <vt:variant>
        <vt:lpwstr/>
      </vt:variant>
      <vt:variant>
        <vt:i4>3866723</vt:i4>
      </vt:variant>
      <vt:variant>
        <vt:i4>72</vt:i4>
      </vt:variant>
      <vt:variant>
        <vt:i4>0</vt:i4>
      </vt:variant>
      <vt:variant>
        <vt:i4>5</vt:i4>
      </vt:variant>
      <vt:variant>
        <vt:lpwstr>https://en.wikipedia.org/wiki/National_Youth_Administration</vt:lpwstr>
      </vt:variant>
      <vt:variant>
        <vt:lpwstr/>
      </vt:variant>
      <vt:variant>
        <vt:i4>2883698</vt:i4>
      </vt:variant>
      <vt:variant>
        <vt:i4>69</vt:i4>
      </vt:variant>
      <vt:variant>
        <vt:i4>0</vt:i4>
      </vt:variant>
      <vt:variant>
        <vt:i4>5</vt:i4>
      </vt:variant>
      <vt:variant>
        <vt:lpwstr>https://en.wikipedia.org/wiki/Rural_Electrification_Administration</vt:lpwstr>
      </vt:variant>
      <vt:variant>
        <vt:lpwstr/>
      </vt:variant>
      <vt:variant>
        <vt:i4>5046318</vt:i4>
      </vt:variant>
      <vt:variant>
        <vt:i4>66</vt:i4>
      </vt:variant>
      <vt:variant>
        <vt:i4>0</vt:i4>
      </vt:variant>
      <vt:variant>
        <vt:i4>5</vt:i4>
      </vt:variant>
      <vt:variant>
        <vt:lpwstr>https://en.wikipedia.org/wiki/San_Francisco%E2%80%93Oakland_Bay_Bridge</vt:lpwstr>
      </vt:variant>
      <vt:variant>
        <vt:lpwstr/>
      </vt:variant>
      <vt:variant>
        <vt:i4>4063315</vt:i4>
      </vt:variant>
      <vt:variant>
        <vt:i4>63</vt:i4>
      </vt:variant>
      <vt:variant>
        <vt:i4>0</vt:i4>
      </vt:variant>
      <vt:variant>
        <vt:i4>5</vt:i4>
      </vt:variant>
      <vt:variant>
        <vt:lpwstr>https://en.wikipedia.org/wiki/Overseas_Highway</vt:lpwstr>
      </vt:variant>
      <vt:variant>
        <vt:lpwstr/>
      </vt:variant>
      <vt:variant>
        <vt:i4>1441895</vt:i4>
      </vt:variant>
      <vt:variant>
        <vt:i4>60</vt:i4>
      </vt:variant>
      <vt:variant>
        <vt:i4>0</vt:i4>
      </vt:variant>
      <vt:variant>
        <vt:i4>5</vt:i4>
      </vt:variant>
      <vt:variant>
        <vt:lpwstr>https://en.wikipedia.org/wiki/LaGuardia_Airport</vt:lpwstr>
      </vt:variant>
      <vt:variant>
        <vt:lpwstr/>
      </vt:variant>
      <vt:variant>
        <vt:i4>4063303</vt:i4>
      </vt:variant>
      <vt:variant>
        <vt:i4>57</vt:i4>
      </vt:variant>
      <vt:variant>
        <vt:i4>0</vt:i4>
      </vt:variant>
      <vt:variant>
        <vt:i4>5</vt:i4>
      </vt:variant>
      <vt:variant>
        <vt:lpwstr>https://en.wikipedia.org/wiki/Triborough_Bridge</vt:lpwstr>
      </vt:variant>
      <vt:variant>
        <vt:lpwstr/>
      </vt:variant>
      <vt:variant>
        <vt:i4>6488072</vt:i4>
      </vt:variant>
      <vt:variant>
        <vt:i4>54</vt:i4>
      </vt:variant>
      <vt:variant>
        <vt:i4>0</vt:i4>
      </vt:variant>
      <vt:variant>
        <vt:i4>5</vt:i4>
      </vt:variant>
      <vt:variant>
        <vt:lpwstr>https://en.wikipedia.org/wiki/Lincoln_Tunnel</vt:lpwstr>
      </vt:variant>
      <vt:variant>
        <vt:lpwstr/>
      </vt:variant>
      <vt:variant>
        <vt:i4>852059</vt:i4>
      </vt:variant>
      <vt:variant>
        <vt:i4>51</vt:i4>
      </vt:variant>
      <vt:variant>
        <vt:i4>0</vt:i4>
      </vt:variant>
      <vt:variant>
        <vt:i4>5</vt:i4>
      </vt:variant>
      <vt:variant>
        <vt:lpwstr>https://en.wikipedia.org/wiki/Works_Progress_Administration</vt:lpwstr>
      </vt:variant>
      <vt:variant>
        <vt:lpwstr/>
      </vt:variant>
      <vt:variant>
        <vt:i4>4325423</vt:i4>
      </vt:variant>
      <vt:variant>
        <vt:i4>48</vt:i4>
      </vt:variant>
      <vt:variant>
        <vt:i4>0</vt:i4>
      </vt:variant>
      <vt:variant>
        <vt:i4>5</vt:i4>
      </vt:variant>
      <vt:variant>
        <vt:lpwstr>https://en.wikipedia.org/wiki/Conservative_Coalition</vt:lpwstr>
      </vt:variant>
      <vt:variant>
        <vt:lpwstr/>
      </vt:variant>
      <vt:variant>
        <vt:i4>655457</vt:i4>
      </vt:variant>
      <vt:variant>
        <vt:i4>45</vt:i4>
      </vt:variant>
      <vt:variant>
        <vt:i4>0</vt:i4>
      </vt:variant>
      <vt:variant>
        <vt:i4>5</vt:i4>
      </vt:variant>
      <vt:variant>
        <vt:lpwstr>https://en.wikipedia.org/wiki/Child_labour</vt:lpwstr>
      </vt:variant>
      <vt:variant>
        <vt:lpwstr/>
      </vt:variant>
      <vt:variant>
        <vt:i4>1114221</vt:i4>
      </vt:variant>
      <vt:variant>
        <vt:i4>42</vt:i4>
      </vt:variant>
      <vt:variant>
        <vt:i4>0</vt:i4>
      </vt:variant>
      <vt:variant>
        <vt:i4>5</vt:i4>
      </vt:variant>
      <vt:variant>
        <vt:lpwstr>https://en.wikipedia.org/wiki/Fair_Labor_Standards_Act_of_1938</vt:lpwstr>
      </vt:variant>
      <vt:variant>
        <vt:lpwstr/>
      </vt:variant>
      <vt:variant>
        <vt:i4>1114239</vt:i4>
      </vt:variant>
      <vt:variant>
        <vt:i4>39</vt:i4>
      </vt:variant>
      <vt:variant>
        <vt:i4>0</vt:i4>
      </vt:variant>
      <vt:variant>
        <vt:i4>5</vt:i4>
      </vt:variant>
      <vt:variant>
        <vt:lpwstr>https://en.wikipedia.org/wiki/American_Federation_of_Labor</vt:lpwstr>
      </vt:variant>
      <vt:variant>
        <vt:lpwstr/>
      </vt:variant>
      <vt:variant>
        <vt:i4>4522045</vt:i4>
      </vt:variant>
      <vt:variant>
        <vt:i4>36</vt:i4>
      </vt:variant>
      <vt:variant>
        <vt:i4>0</vt:i4>
      </vt:variant>
      <vt:variant>
        <vt:i4>5</vt:i4>
      </vt:variant>
      <vt:variant>
        <vt:lpwstr>https://en.wikipedia.org/wiki/Wagner_Act</vt:lpwstr>
      </vt:variant>
      <vt:variant>
        <vt:lpwstr/>
      </vt:variant>
      <vt:variant>
        <vt:i4>3670097</vt:i4>
      </vt:variant>
      <vt:variant>
        <vt:i4>33</vt:i4>
      </vt:variant>
      <vt:variant>
        <vt:i4>0</vt:i4>
      </vt:variant>
      <vt:variant>
        <vt:i4>5</vt:i4>
      </vt:variant>
      <vt:variant>
        <vt:lpwstr>https://en.wikipedia.org/wiki/National_Labor_Relations_Act</vt:lpwstr>
      </vt:variant>
      <vt:variant>
        <vt:lpwstr/>
      </vt:variant>
      <vt:variant>
        <vt:i4>4194328</vt:i4>
      </vt:variant>
      <vt:variant>
        <vt:i4>30</vt:i4>
      </vt:variant>
      <vt:variant>
        <vt:i4>0</vt:i4>
      </vt:variant>
      <vt:variant>
        <vt:i4>5</vt:i4>
      </vt:variant>
      <vt:variant>
        <vt:lpwstr>https://en.wikipedia.org/wiki/Unemployment_insurance</vt:lpwstr>
      </vt:variant>
      <vt:variant>
        <vt:lpwstr>United_States</vt:lpwstr>
      </vt:variant>
      <vt:variant>
        <vt:i4>5963883</vt:i4>
      </vt:variant>
      <vt:variant>
        <vt:i4>27</vt:i4>
      </vt:variant>
      <vt:variant>
        <vt:i4>0</vt:i4>
      </vt:variant>
      <vt:variant>
        <vt:i4>5</vt:i4>
      </vt:variant>
      <vt:variant>
        <vt:lpwstr>https://en.wikipedia.org/wiki/Social_Security_%28United_States%29</vt:lpwstr>
      </vt:variant>
      <vt:variant>
        <vt:lpwstr/>
      </vt:variant>
      <vt:variant>
        <vt:i4>7012360</vt:i4>
      </vt:variant>
      <vt:variant>
        <vt:i4>24</vt:i4>
      </vt:variant>
      <vt:variant>
        <vt:i4>0</vt:i4>
      </vt:variant>
      <vt:variant>
        <vt:i4>5</vt:i4>
      </vt:variant>
      <vt:variant>
        <vt:lpwstr>https://en.wikipedia.org/wiki/Frances_Perkins</vt:lpwstr>
      </vt:variant>
      <vt:variant>
        <vt:lpwstr/>
      </vt:variant>
      <vt:variant>
        <vt:i4>5963883</vt:i4>
      </vt:variant>
      <vt:variant>
        <vt:i4>21</vt:i4>
      </vt:variant>
      <vt:variant>
        <vt:i4>0</vt:i4>
      </vt:variant>
      <vt:variant>
        <vt:i4>5</vt:i4>
      </vt:variant>
      <vt:variant>
        <vt:lpwstr>https://en.wikipedia.org/wiki/Social_Security_%28United_States%29</vt:lpwstr>
      </vt:variant>
      <vt:variant>
        <vt:lpwstr/>
      </vt:variant>
      <vt:variant>
        <vt:i4>1114221</vt:i4>
      </vt:variant>
      <vt:variant>
        <vt:i4>18</vt:i4>
      </vt:variant>
      <vt:variant>
        <vt:i4>0</vt:i4>
      </vt:variant>
      <vt:variant>
        <vt:i4>5</vt:i4>
      </vt:variant>
      <vt:variant>
        <vt:lpwstr>https://en.wikipedia.org/wiki/Fair_Labor_Standards_Act_of_1938</vt:lpwstr>
      </vt:variant>
      <vt:variant>
        <vt:lpwstr/>
      </vt:variant>
      <vt:variant>
        <vt:i4>1966151</vt:i4>
      </vt:variant>
      <vt:variant>
        <vt:i4>15</vt:i4>
      </vt:variant>
      <vt:variant>
        <vt:i4>0</vt:i4>
      </vt:variant>
      <vt:variant>
        <vt:i4>5</vt:i4>
      </vt:variant>
      <vt:variant>
        <vt:lpwstr>https://en.wikipedia.org/wiki/Farm_Security_Administration</vt:lpwstr>
      </vt:variant>
      <vt:variant>
        <vt:lpwstr/>
      </vt:variant>
      <vt:variant>
        <vt:i4>5046305</vt:i4>
      </vt:variant>
      <vt:variant>
        <vt:i4>12</vt:i4>
      </vt:variant>
      <vt:variant>
        <vt:i4>0</vt:i4>
      </vt:variant>
      <vt:variant>
        <vt:i4>5</vt:i4>
      </vt:variant>
      <vt:variant>
        <vt:lpwstr>https://en.wikipedia.org/wiki/United_States_Housing_Authority</vt:lpwstr>
      </vt:variant>
      <vt:variant>
        <vt:lpwstr/>
      </vt:variant>
      <vt:variant>
        <vt:i4>5963883</vt:i4>
      </vt:variant>
      <vt:variant>
        <vt:i4>9</vt:i4>
      </vt:variant>
      <vt:variant>
        <vt:i4>0</vt:i4>
      </vt:variant>
      <vt:variant>
        <vt:i4>5</vt:i4>
      </vt:variant>
      <vt:variant>
        <vt:lpwstr>https://en.wikipedia.org/wiki/Social_Security_%28United_States%29</vt:lpwstr>
      </vt:variant>
      <vt:variant>
        <vt:lpwstr/>
      </vt:variant>
      <vt:variant>
        <vt:i4>852059</vt:i4>
      </vt:variant>
      <vt:variant>
        <vt:i4>6</vt:i4>
      </vt:variant>
      <vt:variant>
        <vt:i4>0</vt:i4>
      </vt:variant>
      <vt:variant>
        <vt:i4>5</vt:i4>
      </vt:variant>
      <vt:variant>
        <vt:lpwstr>https://en.wikipedia.org/wiki/Works_Progress_Administration</vt:lpwstr>
      </vt:variant>
      <vt:variant>
        <vt:lpwstr/>
      </vt:variant>
      <vt:variant>
        <vt:i4>3670097</vt:i4>
      </vt:variant>
      <vt:variant>
        <vt:i4>3</vt:i4>
      </vt:variant>
      <vt:variant>
        <vt:i4>0</vt:i4>
      </vt:variant>
      <vt:variant>
        <vt:i4>5</vt:i4>
      </vt:variant>
      <vt:variant>
        <vt:lpwstr>https://en.wikipedia.org/wiki/National_Labor_Relations_Act</vt:lpwstr>
      </vt:variant>
      <vt:variant>
        <vt:lpwstr/>
      </vt:variant>
      <vt:variant>
        <vt:i4>6225930</vt:i4>
      </vt:variant>
      <vt:variant>
        <vt:i4>0</vt:i4>
      </vt:variant>
      <vt:variant>
        <vt:i4>0</vt:i4>
      </vt:variant>
      <vt:variant>
        <vt:i4>5</vt:i4>
      </vt:variant>
      <vt:variant>
        <vt:lpwstr>https://en.wikipedia.org/wiki/Second_New_Deal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